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82EC5" w14:textId="127447C0" w:rsidR="003B4748" w:rsidRDefault="005225B9" w:rsidP="00083CD8">
      <w:pPr>
        <w:pStyle w:val="Balk1"/>
      </w:pPr>
      <w:r w:rsidRPr="005225B9">
        <w:t xml:space="preserve">Makale </w:t>
      </w:r>
      <w:r w:rsidRPr="00083CD8">
        <w:t>Başlığı</w:t>
      </w:r>
      <w:r w:rsidRPr="005225B9">
        <w:t xml:space="preserve"> (Lora, 14 Punto, Kalın, Ortalanmış)</w:t>
      </w:r>
    </w:p>
    <w:p w14:paraId="5418F056" w14:textId="4C475AFB" w:rsidR="00EC0BEA" w:rsidRPr="000A4F1C" w:rsidRDefault="00EC0BEA" w:rsidP="00EC0BEA">
      <w:pPr>
        <w:rPr>
          <w:sz w:val="20"/>
          <w:szCs w:val="20"/>
        </w:rPr>
      </w:pPr>
      <w:r w:rsidRPr="000A4F1C">
        <w:rPr>
          <w:sz w:val="20"/>
          <w:szCs w:val="20"/>
        </w:rPr>
        <w:t>Yazar Bilgisi</w:t>
      </w:r>
    </w:p>
    <w:p w14:paraId="2BB9464A" w14:textId="7CE610C3" w:rsidR="00EC0BEA" w:rsidRPr="000A4F1C" w:rsidRDefault="00EC0BEA" w:rsidP="00EC0BEA">
      <w:pPr>
        <w:rPr>
          <w:sz w:val="20"/>
          <w:szCs w:val="20"/>
        </w:rPr>
      </w:pPr>
      <w:r w:rsidRPr="000A4F1C">
        <w:rPr>
          <w:sz w:val="20"/>
          <w:szCs w:val="20"/>
        </w:rPr>
        <w:t xml:space="preserve">Ad </w:t>
      </w:r>
      <w:proofErr w:type="spellStart"/>
      <w:r w:rsidRPr="000A4F1C">
        <w:rPr>
          <w:sz w:val="20"/>
          <w:szCs w:val="20"/>
        </w:rPr>
        <w:t>Soyad</w:t>
      </w:r>
      <w:proofErr w:type="spellEnd"/>
    </w:p>
    <w:p w14:paraId="1A7EC4A0" w14:textId="77777777" w:rsidR="001969EC" w:rsidRPr="000A4F1C" w:rsidRDefault="001969EC" w:rsidP="00EC0BEA">
      <w:pPr>
        <w:rPr>
          <w:sz w:val="20"/>
          <w:szCs w:val="20"/>
        </w:rPr>
      </w:pPr>
      <w:proofErr w:type="spellStart"/>
      <w:r w:rsidRPr="000A4F1C">
        <w:rPr>
          <w:sz w:val="20"/>
          <w:szCs w:val="20"/>
        </w:rPr>
        <w:t>Ünvan</w:t>
      </w:r>
      <w:proofErr w:type="spellEnd"/>
      <w:r w:rsidR="00EC0BEA" w:rsidRPr="000A4F1C">
        <w:rPr>
          <w:sz w:val="20"/>
          <w:szCs w:val="20"/>
        </w:rPr>
        <w:t xml:space="preserve">., </w:t>
      </w:r>
      <w:r w:rsidRPr="000A4F1C">
        <w:rPr>
          <w:sz w:val="20"/>
          <w:szCs w:val="20"/>
        </w:rPr>
        <w:t>……</w:t>
      </w:r>
      <w:r w:rsidR="00EC0BEA" w:rsidRPr="000A4F1C">
        <w:rPr>
          <w:sz w:val="20"/>
          <w:szCs w:val="20"/>
        </w:rPr>
        <w:t xml:space="preserve"> Üniversitesi, </w:t>
      </w:r>
      <w:r w:rsidRPr="000A4F1C">
        <w:rPr>
          <w:sz w:val="20"/>
          <w:szCs w:val="20"/>
        </w:rPr>
        <w:t>……</w:t>
      </w:r>
      <w:r w:rsidR="00EC0BEA" w:rsidRPr="000A4F1C">
        <w:rPr>
          <w:sz w:val="20"/>
          <w:szCs w:val="20"/>
        </w:rPr>
        <w:t xml:space="preserve"> Fakültesi, </w:t>
      </w:r>
      <w:r w:rsidRPr="000A4F1C">
        <w:rPr>
          <w:sz w:val="20"/>
          <w:szCs w:val="20"/>
        </w:rPr>
        <w:t>Hadis/Tefsir/İslam Tarihi</w:t>
      </w:r>
      <w:r w:rsidR="00EC0BEA" w:rsidRPr="000A4F1C">
        <w:rPr>
          <w:sz w:val="20"/>
          <w:szCs w:val="20"/>
        </w:rPr>
        <w:t xml:space="preserve"> Anabilim Dalı</w:t>
      </w:r>
    </w:p>
    <w:p w14:paraId="0B82CA0C" w14:textId="77777777" w:rsidR="001969EC" w:rsidRPr="000A4F1C" w:rsidRDefault="001969EC" w:rsidP="00EC0BEA">
      <w:pPr>
        <w:rPr>
          <w:sz w:val="20"/>
          <w:szCs w:val="20"/>
        </w:rPr>
      </w:pPr>
    </w:p>
    <w:p w14:paraId="7DCA4312" w14:textId="2D54686B" w:rsidR="00EC0BEA" w:rsidRPr="000A4F1C" w:rsidRDefault="00413161" w:rsidP="00EC0BEA">
      <w:pPr>
        <w:rPr>
          <w:sz w:val="20"/>
          <w:szCs w:val="20"/>
        </w:rPr>
      </w:pPr>
      <w:proofErr w:type="spellStart"/>
      <w:r w:rsidRPr="000A4F1C">
        <w:rPr>
          <w:sz w:val="20"/>
          <w:szCs w:val="20"/>
        </w:rPr>
        <w:t>Title</w:t>
      </w:r>
      <w:proofErr w:type="spellEnd"/>
      <w:r w:rsidR="00EC0BEA" w:rsidRPr="000A4F1C">
        <w:rPr>
          <w:sz w:val="20"/>
          <w:szCs w:val="20"/>
        </w:rPr>
        <w:t xml:space="preserve">, </w:t>
      </w:r>
      <w:r w:rsidRPr="000A4F1C">
        <w:rPr>
          <w:sz w:val="20"/>
          <w:szCs w:val="20"/>
        </w:rPr>
        <w:t>……</w:t>
      </w:r>
      <w:r w:rsidR="00EC0BEA" w:rsidRPr="000A4F1C">
        <w:rPr>
          <w:sz w:val="20"/>
          <w:szCs w:val="20"/>
        </w:rPr>
        <w:t xml:space="preserve"> </w:t>
      </w:r>
      <w:proofErr w:type="spellStart"/>
      <w:r w:rsidR="00EC0BEA" w:rsidRPr="000A4F1C">
        <w:rPr>
          <w:sz w:val="20"/>
          <w:szCs w:val="20"/>
        </w:rPr>
        <w:t>University</w:t>
      </w:r>
      <w:proofErr w:type="spellEnd"/>
      <w:r w:rsidR="00EC0BEA" w:rsidRPr="000A4F1C">
        <w:rPr>
          <w:sz w:val="20"/>
          <w:szCs w:val="20"/>
        </w:rPr>
        <w:t xml:space="preserve">, </w:t>
      </w:r>
      <w:proofErr w:type="spellStart"/>
      <w:r w:rsidR="00EC0BEA" w:rsidRPr="000A4F1C">
        <w:rPr>
          <w:sz w:val="20"/>
          <w:szCs w:val="20"/>
        </w:rPr>
        <w:t>Faculty</w:t>
      </w:r>
      <w:proofErr w:type="spellEnd"/>
      <w:r w:rsidR="00EC0BEA" w:rsidRPr="000A4F1C">
        <w:rPr>
          <w:sz w:val="20"/>
          <w:szCs w:val="20"/>
        </w:rPr>
        <w:t xml:space="preserve"> of </w:t>
      </w:r>
      <w:proofErr w:type="spellStart"/>
      <w:r w:rsidR="00EC0BEA" w:rsidRPr="000A4F1C">
        <w:rPr>
          <w:sz w:val="20"/>
          <w:szCs w:val="20"/>
        </w:rPr>
        <w:t>Theology</w:t>
      </w:r>
      <w:proofErr w:type="spellEnd"/>
      <w:r w:rsidR="00EC0BEA" w:rsidRPr="000A4F1C">
        <w:rPr>
          <w:sz w:val="20"/>
          <w:szCs w:val="20"/>
        </w:rPr>
        <w:t xml:space="preserve">, </w:t>
      </w:r>
      <w:proofErr w:type="spellStart"/>
      <w:r w:rsidR="00EC0BEA" w:rsidRPr="000A4F1C">
        <w:rPr>
          <w:sz w:val="20"/>
          <w:szCs w:val="20"/>
        </w:rPr>
        <w:t>Department</w:t>
      </w:r>
      <w:proofErr w:type="spellEnd"/>
      <w:r w:rsidR="00EC0BEA" w:rsidRPr="000A4F1C">
        <w:rPr>
          <w:sz w:val="20"/>
          <w:szCs w:val="20"/>
        </w:rPr>
        <w:t xml:space="preserve"> of </w:t>
      </w:r>
      <w:proofErr w:type="spellStart"/>
      <w:r w:rsidRPr="000A4F1C">
        <w:rPr>
          <w:sz w:val="20"/>
          <w:szCs w:val="20"/>
        </w:rPr>
        <w:t>Hadith</w:t>
      </w:r>
      <w:proofErr w:type="spellEnd"/>
      <w:r w:rsidRPr="000A4F1C">
        <w:rPr>
          <w:sz w:val="20"/>
          <w:szCs w:val="20"/>
        </w:rPr>
        <w:t>…</w:t>
      </w:r>
    </w:p>
    <w:p w14:paraId="537C0099" w14:textId="59376967" w:rsidR="00EC0BEA" w:rsidRPr="000A4F1C" w:rsidRDefault="00413161" w:rsidP="00EC0BEA">
      <w:pPr>
        <w:rPr>
          <w:sz w:val="20"/>
          <w:szCs w:val="20"/>
        </w:rPr>
      </w:pPr>
      <w:r w:rsidRPr="000A4F1C">
        <w:rPr>
          <w:sz w:val="20"/>
          <w:szCs w:val="20"/>
        </w:rPr>
        <w:t>City</w:t>
      </w:r>
      <w:r w:rsidR="00EC0BEA" w:rsidRPr="000A4F1C">
        <w:rPr>
          <w:sz w:val="20"/>
          <w:szCs w:val="20"/>
        </w:rPr>
        <w:t xml:space="preserve">, </w:t>
      </w:r>
      <w:proofErr w:type="spellStart"/>
      <w:r w:rsidR="00EC0BEA" w:rsidRPr="000A4F1C">
        <w:rPr>
          <w:sz w:val="20"/>
          <w:szCs w:val="20"/>
        </w:rPr>
        <w:t>Turkey</w:t>
      </w:r>
      <w:proofErr w:type="spellEnd"/>
    </w:p>
    <w:p w14:paraId="572FDF8C" w14:textId="77777777" w:rsidR="00EC0BEA" w:rsidRPr="000A4F1C" w:rsidRDefault="00EC0BEA" w:rsidP="00EC0BEA">
      <w:pPr>
        <w:rPr>
          <w:sz w:val="20"/>
          <w:szCs w:val="20"/>
        </w:rPr>
      </w:pPr>
    </w:p>
    <w:p w14:paraId="16BDF853" w14:textId="414CD543" w:rsidR="000A4F1C" w:rsidRPr="000A4F1C" w:rsidRDefault="000A4F1C" w:rsidP="00EC0BEA">
      <w:pPr>
        <w:rPr>
          <w:sz w:val="20"/>
          <w:szCs w:val="20"/>
        </w:rPr>
      </w:pPr>
      <w:proofErr w:type="gramStart"/>
      <w:r w:rsidRPr="000A4F1C">
        <w:rPr>
          <w:sz w:val="20"/>
          <w:szCs w:val="20"/>
        </w:rPr>
        <w:t>Mail</w:t>
      </w:r>
      <w:proofErr w:type="gramEnd"/>
      <w:r w:rsidRPr="000A4F1C">
        <w:rPr>
          <w:sz w:val="20"/>
          <w:szCs w:val="20"/>
        </w:rPr>
        <w:t>…</w:t>
      </w:r>
    </w:p>
    <w:p w14:paraId="3059AA4D" w14:textId="4C5188E3" w:rsidR="00EC0BEA" w:rsidRPr="000A4F1C" w:rsidRDefault="00EC0BEA" w:rsidP="00EC0BEA">
      <w:pPr>
        <w:rPr>
          <w:sz w:val="20"/>
          <w:szCs w:val="20"/>
        </w:rPr>
      </w:pPr>
      <w:r w:rsidRPr="000A4F1C">
        <w:rPr>
          <w:sz w:val="20"/>
          <w:szCs w:val="20"/>
        </w:rPr>
        <w:t>orcid.org/0000-000</w:t>
      </w:r>
      <w:r w:rsidR="000A4F1C" w:rsidRPr="000A4F1C">
        <w:rPr>
          <w:sz w:val="20"/>
          <w:szCs w:val="20"/>
        </w:rPr>
        <w:t>………</w:t>
      </w:r>
    </w:p>
    <w:p w14:paraId="7A8FA8F1" w14:textId="76B075EA" w:rsidR="00667BA5" w:rsidRDefault="005225B9" w:rsidP="000875BE">
      <w:pPr>
        <w:pStyle w:val="zAbstractBalk"/>
        <w:jc w:val="left"/>
      </w:pPr>
      <w:r w:rsidRPr="005225B9">
        <w:rPr>
          <w:lang w:val="tr-TR"/>
        </w:rPr>
        <w:t xml:space="preserve">Öz (Lora, 11 Punto, Kalın, </w:t>
      </w:r>
      <w:r w:rsidRPr="00083CD8">
        <w:t>Sola</w:t>
      </w:r>
      <w:r w:rsidRPr="005225B9">
        <w:rPr>
          <w:lang w:val="tr-TR"/>
        </w:rPr>
        <w:t xml:space="preserve"> Yaslı)</w:t>
      </w:r>
    </w:p>
    <w:p w14:paraId="0E054A76" w14:textId="3306EBFC" w:rsidR="004D40B6" w:rsidRDefault="005B70B1" w:rsidP="00083CD8">
      <w:pPr>
        <w:pStyle w:val="zMetin"/>
      </w:pPr>
      <w:r w:rsidRPr="005B70B1">
        <w:t>Makalenin öz metni "Lora" yazı tipi kullanılarak 11 punto boyutunda ve iki yana yaslı şekilde yazılmalıdır. Satır aralığı 1,2 olarak ayarlanmalıdır. Arapça metinler için "Calibri" yazı tipi tercih edilmelidir. Makalenin ana başlığı "Calibri" yazı tipinde, 18 punto ve kalın; "Öz" başlığı ise 13 punto ve kalın olmalıdır.</w:t>
      </w:r>
      <w:r>
        <w:t xml:space="preserve"> </w:t>
      </w:r>
      <w:r w:rsidRPr="005B70B1">
        <w:t>Öz metni, 1</w:t>
      </w:r>
      <w:r w:rsidR="006213B8">
        <w:t>0</w:t>
      </w:r>
      <w:r w:rsidRPr="005B70B1">
        <w:t xml:space="preserve"> punto boyutunda, tek paragraf halinde ve en az 150, en fazla 300 kelime olacak şekilde düzenlenmelidir. Makale yazım formatını otomatik olarak uygulamak için Word üzerindeki "Stiller" bölmesinde yer alan hazır ayarları kullanabilirsini</w:t>
      </w:r>
      <w:r w:rsidR="008C4AA2">
        <w:t>.</w:t>
      </w:r>
    </w:p>
    <w:p w14:paraId="21C8DE06" w14:textId="77777777" w:rsidR="009250E0" w:rsidRDefault="009250E0" w:rsidP="0049360D">
      <w:pPr>
        <w:pStyle w:val="zMetin"/>
      </w:pPr>
    </w:p>
    <w:p w14:paraId="6EC8FC37" w14:textId="77777777" w:rsidR="000F39D6" w:rsidRDefault="00F72F0C" w:rsidP="0049360D">
      <w:pPr>
        <w:pStyle w:val="zMetin"/>
        <w:rPr>
          <w:sz w:val="16"/>
          <w:szCs w:val="16"/>
        </w:rPr>
      </w:pPr>
      <w:r w:rsidRPr="00F72F0C">
        <w:rPr>
          <w:b/>
          <w:bCs/>
          <w:sz w:val="16"/>
          <w:szCs w:val="16"/>
        </w:rPr>
        <w:t>Anahtar Kelimeler:</w:t>
      </w:r>
      <w:r w:rsidRPr="00F72F0C">
        <w:rPr>
          <w:sz w:val="16"/>
          <w:szCs w:val="16"/>
        </w:rPr>
        <w:t xml:space="preserve"> Hadis, Hadis Tarihi. (Lora, 8 Punto)</w:t>
      </w:r>
    </w:p>
    <w:p w14:paraId="77F95FED" w14:textId="77777777" w:rsidR="000F39D6" w:rsidRDefault="000F39D6">
      <w:pPr>
        <w:spacing w:after="160" w:line="278" w:lineRule="auto"/>
        <w:jc w:val="left"/>
        <w:rPr>
          <w:rFonts w:cs="Calibri"/>
          <w:noProof/>
          <w:sz w:val="16"/>
          <w:szCs w:val="16"/>
        </w:rPr>
      </w:pPr>
      <w:r>
        <w:rPr>
          <w:sz w:val="16"/>
          <w:szCs w:val="16"/>
        </w:rPr>
        <w:br w:type="page"/>
      </w:r>
    </w:p>
    <w:p w14:paraId="1B7574DF" w14:textId="77777777" w:rsidR="000F39D6" w:rsidRDefault="000F39D6" w:rsidP="000F39D6">
      <w:pPr>
        <w:pStyle w:val="Balk1"/>
      </w:pPr>
      <w:proofErr w:type="spellStart"/>
      <w:r w:rsidRPr="000F39D6">
        <w:lastRenderedPageBreak/>
        <w:t>Article</w:t>
      </w:r>
      <w:proofErr w:type="spellEnd"/>
      <w:r w:rsidRPr="000F39D6">
        <w:t xml:space="preserve"> </w:t>
      </w:r>
      <w:proofErr w:type="spellStart"/>
      <w:r w:rsidRPr="000F39D6">
        <w:t>Title</w:t>
      </w:r>
      <w:proofErr w:type="spellEnd"/>
      <w:r w:rsidRPr="000F39D6">
        <w:t xml:space="preserve"> (Lora, 14 Point, </w:t>
      </w:r>
      <w:proofErr w:type="spellStart"/>
      <w:r w:rsidRPr="000F39D6">
        <w:t>Bold</w:t>
      </w:r>
      <w:proofErr w:type="spellEnd"/>
      <w:r w:rsidRPr="000F39D6">
        <w:t xml:space="preserve">, </w:t>
      </w:r>
      <w:proofErr w:type="spellStart"/>
      <w:r w:rsidRPr="000F39D6">
        <w:t>Centred</w:t>
      </w:r>
      <w:proofErr w:type="spellEnd"/>
      <w:r w:rsidRPr="000F39D6">
        <w:t>)</w:t>
      </w:r>
    </w:p>
    <w:p w14:paraId="66B3B3A0" w14:textId="77777777" w:rsidR="000F39D6" w:rsidRDefault="000F39D6" w:rsidP="000875BE">
      <w:pPr>
        <w:pStyle w:val="zAbstractBalk"/>
        <w:jc w:val="left"/>
      </w:pPr>
      <w:r w:rsidRPr="000F39D6">
        <w:t>Abstract (Lora, 11 Point, Bold, Left-aligned)</w:t>
      </w:r>
    </w:p>
    <w:p w14:paraId="0D708BFE" w14:textId="7B1C2F83" w:rsidR="000F39D6" w:rsidRDefault="000F39D6" w:rsidP="000F39D6">
      <w:pPr>
        <w:pStyle w:val="zMetin"/>
      </w:pPr>
      <w:r>
        <w:t>The main text of the article should be written using the ‘Lora’ font in 11 point size and left-aligned. Line spacing should be set to 1.2. For Arabic texts, the ‘Calibri’ font should be preferred. The main title of the article should be in the “Calibri” font, 18 point and bold; the ‘Abstract’ title should be 13 point and bold. The abstract should be formatted in 1</w:t>
      </w:r>
      <w:r w:rsidR="00E22EAB">
        <w:t>0</w:t>
      </w:r>
      <w:r>
        <w:t>-point font, as a single paragraph, and contain a minimum of 150 and a maximum of 300 words. To automatically apply the article writing format, you can use the preset options in the ‘Styles’ section of Word.</w:t>
      </w:r>
    </w:p>
    <w:p w14:paraId="31B74705" w14:textId="77777777" w:rsidR="000F39D6" w:rsidRDefault="000F39D6" w:rsidP="000F39D6">
      <w:pPr>
        <w:pStyle w:val="zMetin"/>
      </w:pPr>
    </w:p>
    <w:p w14:paraId="0988341D" w14:textId="77777777" w:rsidR="000D55AB" w:rsidRDefault="000F39D6" w:rsidP="000F39D6">
      <w:pPr>
        <w:pStyle w:val="zMetin"/>
        <w:rPr>
          <w:sz w:val="16"/>
          <w:szCs w:val="18"/>
        </w:rPr>
      </w:pPr>
      <w:r w:rsidRPr="008C0574">
        <w:rPr>
          <w:b/>
          <w:bCs/>
          <w:sz w:val="16"/>
          <w:szCs w:val="18"/>
        </w:rPr>
        <w:t>Keywords:</w:t>
      </w:r>
      <w:r w:rsidRPr="008C0574">
        <w:rPr>
          <w:sz w:val="16"/>
          <w:szCs w:val="18"/>
        </w:rPr>
        <w:t xml:space="preserve"> Hadith, History of Hadith. (Lora, 8-point)</w:t>
      </w:r>
    </w:p>
    <w:p w14:paraId="3C443CA5" w14:textId="7001ECE3" w:rsidR="000D55AB" w:rsidRPr="009B59E5" w:rsidRDefault="000D55AB" w:rsidP="009B59E5">
      <w:pPr>
        <w:pStyle w:val="Balk1"/>
        <w:bidi/>
      </w:pPr>
      <w:r>
        <w:rPr>
          <w:sz w:val="16"/>
          <w:szCs w:val="18"/>
        </w:rPr>
        <w:br w:type="page"/>
      </w:r>
      <w:r w:rsidRPr="009B59E5">
        <w:rPr>
          <w:rtl/>
        </w:rPr>
        <w:lastRenderedPageBreak/>
        <w:t>عنوان المقال</w:t>
      </w:r>
      <w:r w:rsidR="009B59E5">
        <w:rPr>
          <w:rFonts w:hint="cs"/>
          <w:rtl/>
        </w:rPr>
        <w:t xml:space="preserve"> </w:t>
      </w:r>
      <w:r w:rsidR="009B59E5" w:rsidRPr="009B59E5">
        <w:rPr>
          <w:rFonts w:hint="cs"/>
          <w:szCs w:val="28"/>
          <w:rtl/>
        </w:rPr>
        <w:t>(</w:t>
      </w:r>
      <w:r w:rsidRPr="009B59E5">
        <w:rPr>
          <w:rtl/>
        </w:rPr>
        <w:t>خط</w:t>
      </w:r>
      <w:proofErr w:type="spellStart"/>
      <w:r w:rsidR="009B59E5" w:rsidRPr="009B59E5">
        <w:t>Calibri</w:t>
      </w:r>
      <w:proofErr w:type="spellEnd"/>
      <w:r w:rsidR="009B59E5">
        <w:t xml:space="preserve"> </w:t>
      </w:r>
      <w:r w:rsidR="009B59E5" w:rsidRPr="009B59E5">
        <w:t xml:space="preserve"> </w:t>
      </w:r>
      <w:r w:rsidRPr="009B59E5">
        <w:rPr>
          <w:rtl/>
        </w:rPr>
        <w:t>، بحجم</w:t>
      </w:r>
      <w:r w:rsidR="009B59E5">
        <w:rPr>
          <w:rFonts w:hint="cs"/>
          <w:rtl/>
        </w:rPr>
        <w:t xml:space="preserve"> 18</w:t>
      </w:r>
      <w:r w:rsidRPr="009B59E5">
        <w:rPr>
          <w:rtl/>
        </w:rPr>
        <w:t>، عريض، في المنتصف</w:t>
      </w:r>
      <w:r w:rsidR="009B59E5" w:rsidRPr="009B59E5">
        <w:rPr>
          <w:rFonts w:hint="cs"/>
          <w:szCs w:val="28"/>
          <w:rtl/>
        </w:rPr>
        <w:t>)</w:t>
      </w:r>
    </w:p>
    <w:p w14:paraId="3DD4A3DD" w14:textId="7218064B" w:rsidR="000D55AB" w:rsidRDefault="009B59E5" w:rsidP="009430BE">
      <w:pPr>
        <w:pStyle w:val="zAbstractBalk"/>
        <w:bidi/>
        <w:jc w:val="left"/>
        <w:rPr>
          <w:szCs w:val="22"/>
          <w:rtl/>
        </w:rPr>
      </w:pPr>
      <w:r w:rsidRPr="009B59E5">
        <w:rPr>
          <w:rFonts w:hint="cs"/>
          <w:szCs w:val="22"/>
          <w:rtl/>
        </w:rPr>
        <w:t>المستخلص</w:t>
      </w:r>
      <w:r w:rsidRPr="009B59E5">
        <w:rPr>
          <w:szCs w:val="22"/>
          <w:rtl/>
        </w:rPr>
        <w:t xml:space="preserve"> (</w:t>
      </w:r>
      <w:r w:rsidRPr="009B59E5">
        <w:rPr>
          <w:rFonts w:hint="cs"/>
          <w:szCs w:val="22"/>
          <w:rtl/>
        </w:rPr>
        <w:t>خط</w:t>
      </w:r>
      <w:r w:rsidRPr="009B59E5">
        <w:rPr>
          <w:szCs w:val="22"/>
          <w:rtl/>
        </w:rPr>
        <w:t xml:space="preserve"> </w:t>
      </w:r>
      <w:r w:rsidR="009430BE" w:rsidRPr="009430BE">
        <w:rPr>
          <w:szCs w:val="22"/>
          <w:lang w:val="tr-TR"/>
        </w:rPr>
        <w:t xml:space="preserve">Calibri </w:t>
      </w:r>
      <w:r w:rsidRPr="009B59E5">
        <w:rPr>
          <w:rFonts w:hint="cs"/>
          <w:szCs w:val="22"/>
          <w:rtl/>
        </w:rPr>
        <w:t>،</w:t>
      </w:r>
      <w:r w:rsidRPr="009B59E5">
        <w:rPr>
          <w:szCs w:val="22"/>
          <w:rtl/>
        </w:rPr>
        <w:t xml:space="preserve"> </w:t>
      </w:r>
      <w:r w:rsidRPr="009B59E5">
        <w:rPr>
          <w:rFonts w:hint="cs"/>
          <w:szCs w:val="22"/>
          <w:rtl/>
        </w:rPr>
        <w:t>بحجم</w:t>
      </w:r>
      <w:r w:rsidRPr="009B59E5">
        <w:rPr>
          <w:szCs w:val="22"/>
          <w:rtl/>
        </w:rPr>
        <w:t xml:space="preserve"> 1</w:t>
      </w:r>
      <w:r w:rsidR="009430BE">
        <w:rPr>
          <w:rFonts w:hint="cs"/>
          <w:szCs w:val="22"/>
          <w:rtl/>
        </w:rPr>
        <w:t>3</w:t>
      </w:r>
      <w:r w:rsidRPr="009B59E5">
        <w:rPr>
          <w:rFonts w:hint="cs"/>
          <w:szCs w:val="22"/>
          <w:rtl/>
        </w:rPr>
        <w:t>،</w:t>
      </w:r>
      <w:r w:rsidRPr="009B59E5">
        <w:rPr>
          <w:szCs w:val="22"/>
          <w:rtl/>
        </w:rPr>
        <w:t xml:space="preserve"> </w:t>
      </w:r>
      <w:r w:rsidRPr="009B59E5">
        <w:rPr>
          <w:rFonts w:hint="cs"/>
          <w:szCs w:val="22"/>
          <w:rtl/>
        </w:rPr>
        <w:t>عريض،</w:t>
      </w:r>
      <w:r w:rsidRPr="009B59E5">
        <w:rPr>
          <w:szCs w:val="22"/>
          <w:rtl/>
        </w:rPr>
        <w:t xml:space="preserve"> </w:t>
      </w:r>
      <w:r w:rsidRPr="009B59E5">
        <w:rPr>
          <w:rFonts w:hint="cs"/>
          <w:szCs w:val="22"/>
          <w:rtl/>
        </w:rPr>
        <w:t>محاذاة</w:t>
      </w:r>
      <w:r w:rsidRPr="009B59E5">
        <w:rPr>
          <w:szCs w:val="22"/>
          <w:rtl/>
        </w:rPr>
        <w:t xml:space="preserve"> </w:t>
      </w:r>
      <w:r w:rsidRPr="009B59E5">
        <w:rPr>
          <w:rFonts w:hint="cs"/>
          <w:szCs w:val="22"/>
          <w:rtl/>
        </w:rPr>
        <w:t>لليسار</w:t>
      </w:r>
      <w:r w:rsidRPr="009B59E5">
        <w:rPr>
          <w:szCs w:val="22"/>
          <w:rtl/>
        </w:rPr>
        <w:t>)</w:t>
      </w:r>
    </w:p>
    <w:p w14:paraId="572590E9" w14:textId="341C3E91" w:rsidR="000D55AB" w:rsidRDefault="00B36B78" w:rsidP="001E0E83">
      <w:pPr>
        <w:pStyle w:val="zMetin"/>
        <w:bidi/>
      </w:pPr>
      <w:r w:rsidRPr="00B36B78">
        <w:rPr>
          <w:rFonts w:hint="cs"/>
          <w:rtl/>
        </w:rPr>
        <w:t>يُستخدم</w:t>
      </w:r>
      <w:r w:rsidRPr="00B36B78">
        <w:rPr>
          <w:rtl/>
        </w:rPr>
        <w:t xml:space="preserve"> </w:t>
      </w:r>
      <w:r w:rsidRPr="00B36B78">
        <w:rPr>
          <w:rFonts w:hint="cs"/>
          <w:rtl/>
        </w:rPr>
        <w:t>خط</w:t>
      </w:r>
      <w:r w:rsidRPr="00B36B78">
        <w:rPr>
          <w:rtl/>
        </w:rPr>
        <w:t xml:space="preserve"> "</w:t>
      </w:r>
      <w:r w:rsidRPr="00B36B78">
        <w:t>Lora</w:t>
      </w:r>
      <w:r w:rsidRPr="00B36B78">
        <w:rPr>
          <w:rtl/>
        </w:rPr>
        <w:t xml:space="preserve">" </w:t>
      </w:r>
      <w:r w:rsidRPr="00B36B78">
        <w:rPr>
          <w:rFonts w:hint="cs"/>
          <w:rtl/>
        </w:rPr>
        <w:t>في</w:t>
      </w:r>
      <w:r w:rsidRPr="00B36B78">
        <w:rPr>
          <w:rtl/>
        </w:rPr>
        <w:t xml:space="preserve"> </w:t>
      </w:r>
      <w:r w:rsidRPr="00B36B78">
        <w:rPr>
          <w:rFonts w:hint="cs"/>
          <w:rtl/>
        </w:rPr>
        <w:t>النص</w:t>
      </w:r>
      <w:r w:rsidRPr="00B36B78">
        <w:rPr>
          <w:rtl/>
        </w:rPr>
        <w:t xml:space="preserve"> </w:t>
      </w:r>
      <w:r w:rsidRPr="00B36B78">
        <w:rPr>
          <w:rFonts w:hint="cs"/>
          <w:rtl/>
        </w:rPr>
        <w:t>الأساسي</w:t>
      </w:r>
      <w:r w:rsidRPr="00B36B78">
        <w:rPr>
          <w:rtl/>
        </w:rPr>
        <w:t xml:space="preserve"> </w:t>
      </w:r>
      <w:r w:rsidRPr="00B36B78">
        <w:rPr>
          <w:rFonts w:hint="cs"/>
          <w:rtl/>
        </w:rPr>
        <w:t>للمقال</w:t>
      </w:r>
      <w:r w:rsidRPr="00B36B78">
        <w:rPr>
          <w:rtl/>
        </w:rPr>
        <w:t xml:space="preserve"> </w:t>
      </w:r>
      <w:r w:rsidRPr="00B36B78">
        <w:rPr>
          <w:rFonts w:hint="cs"/>
          <w:rtl/>
        </w:rPr>
        <w:t>بحجم</w:t>
      </w:r>
      <w:r w:rsidRPr="00B36B78">
        <w:rPr>
          <w:rtl/>
        </w:rPr>
        <w:t xml:space="preserve"> 11</w:t>
      </w:r>
      <w:r w:rsidRPr="00B36B78">
        <w:rPr>
          <w:rFonts w:hint="cs"/>
          <w:rtl/>
        </w:rPr>
        <w:t>،</w:t>
      </w:r>
      <w:r w:rsidRPr="00B36B78">
        <w:rPr>
          <w:rtl/>
        </w:rPr>
        <w:t xml:space="preserve"> </w:t>
      </w:r>
      <w:r w:rsidRPr="00B36B78">
        <w:rPr>
          <w:rFonts w:hint="cs"/>
          <w:rtl/>
        </w:rPr>
        <w:t>مع</w:t>
      </w:r>
      <w:r w:rsidRPr="00B36B78">
        <w:rPr>
          <w:rtl/>
        </w:rPr>
        <w:t xml:space="preserve"> </w:t>
      </w:r>
      <w:r w:rsidRPr="00B36B78">
        <w:rPr>
          <w:rFonts w:hint="cs"/>
          <w:rtl/>
        </w:rPr>
        <w:t>محاذاة</w:t>
      </w:r>
      <w:r w:rsidRPr="00B36B78">
        <w:rPr>
          <w:rtl/>
        </w:rPr>
        <w:t xml:space="preserve"> </w:t>
      </w:r>
      <w:r w:rsidRPr="00B36B78">
        <w:rPr>
          <w:rFonts w:hint="cs"/>
          <w:rtl/>
        </w:rPr>
        <w:t>النص</w:t>
      </w:r>
      <w:r w:rsidRPr="00B36B78">
        <w:rPr>
          <w:rtl/>
        </w:rPr>
        <w:t xml:space="preserve"> </w:t>
      </w:r>
      <w:r w:rsidRPr="00B36B78">
        <w:rPr>
          <w:rFonts w:hint="cs"/>
          <w:rtl/>
        </w:rPr>
        <w:t>لليسار،</w:t>
      </w:r>
      <w:r w:rsidRPr="00B36B78">
        <w:rPr>
          <w:rtl/>
        </w:rPr>
        <w:t xml:space="preserve"> </w:t>
      </w:r>
      <w:r w:rsidRPr="00B36B78">
        <w:rPr>
          <w:rFonts w:hint="cs"/>
          <w:rtl/>
        </w:rPr>
        <w:t>ويجب</w:t>
      </w:r>
      <w:r w:rsidRPr="00B36B78">
        <w:rPr>
          <w:rtl/>
        </w:rPr>
        <w:t xml:space="preserve"> </w:t>
      </w:r>
      <w:r w:rsidRPr="00B36B78">
        <w:rPr>
          <w:rFonts w:hint="cs"/>
          <w:rtl/>
        </w:rPr>
        <w:t>ضبط</w:t>
      </w:r>
      <w:r w:rsidRPr="00B36B78">
        <w:rPr>
          <w:rtl/>
        </w:rPr>
        <w:t xml:space="preserve"> </w:t>
      </w:r>
      <w:r w:rsidRPr="00B36B78">
        <w:rPr>
          <w:rFonts w:hint="cs"/>
          <w:rtl/>
        </w:rPr>
        <w:t>تباعد</w:t>
      </w:r>
      <w:r w:rsidRPr="00B36B78">
        <w:rPr>
          <w:rtl/>
        </w:rPr>
        <w:t xml:space="preserve"> </w:t>
      </w:r>
      <w:r w:rsidRPr="00B36B78">
        <w:rPr>
          <w:rFonts w:hint="cs"/>
          <w:rtl/>
        </w:rPr>
        <w:t>الأسطر</w:t>
      </w:r>
      <w:r w:rsidRPr="00B36B78">
        <w:rPr>
          <w:rtl/>
        </w:rPr>
        <w:t xml:space="preserve"> </w:t>
      </w:r>
      <w:r w:rsidRPr="00B36B78">
        <w:rPr>
          <w:rFonts w:hint="cs"/>
          <w:rtl/>
        </w:rPr>
        <w:t>عند</w:t>
      </w:r>
      <w:r w:rsidRPr="00B36B78">
        <w:rPr>
          <w:rtl/>
        </w:rPr>
        <w:t xml:space="preserve"> </w:t>
      </w:r>
      <w:r w:rsidRPr="00B36B78">
        <w:rPr>
          <w:rFonts w:hint="cs"/>
          <w:rtl/>
        </w:rPr>
        <w:t>القيمة</w:t>
      </w:r>
      <w:r w:rsidRPr="00B36B78">
        <w:rPr>
          <w:rtl/>
        </w:rPr>
        <w:t xml:space="preserve"> "1.2". </w:t>
      </w:r>
      <w:r w:rsidRPr="00B36B78">
        <w:rPr>
          <w:rFonts w:hint="cs"/>
          <w:rtl/>
        </w:rPr>
        <w:t>بالنسبة</w:t>
      </w:r>
      <w:r w:rsidRPr="00B36B78">
        <w:rPr>
          <w:rtl/>
        </w:rPr>
        <w:t xml:space="preserve"> </w:t>
      </w:r>
      <w:r w:rsidRPr="00B36B78">
        <w:rPr>
          <w:rFonts w:hint="cs"/>
          <w:rtl/>
        </w:rPr>
        <w:t>للنصوص</w:t>
      </w:r>
      <w:r w:rsidRPr="00B36B78">
        <w:rPr>
          <w:rtl/>
        </w:rPr>
        <w:t xml:space="preserve"> </w:t>
      </w:r>
      <w:r w:rsidRPr="00B36B78">
        <w:rPr>
          <w:rFonts w:hint="cs"/>
          <w:rtl/>
        </w:rPr>
        <w:t>العربية،</w:t>
      </w:r>
      <w:r w:rsidRPr="00B36B78">
        <w:rPr>
          <w:rtl/>
        </w:rPr>
        <w:t xml:space="preserve"> </w:t>
      </w:r>
      <w:r w:rsidRPr="00B36B78">
        <w:rPr>
          <w:rFonts w:hint="cs"/>
          <w:rtl/>
        </w:rPr>
        <w:t>يُستخدم</w:t>
      </w:r>
      <w:r w:rsidRPr="00B36B78">
        <w:rPr>
          <w:rtl/>
        </w:rPr>
        <w:t xml:space="preserve"> </w:t>
      </w:r>
      <w:r w:rsidRPr="00B36B78">
        <w:rPr>
          <w:rFonts w:hint="cs"/>
          <w:rtl/>
        </w:rPr>
        <w:t>خط</w:t>
      </w:r>
      <w:r w:rsidRPr="00B36B78">
        <w:rPr>
          <w:rtl/>
        </w:rPr>
        <w:t xml:space="preserve"> "</w:t>
      </w:r>
      <w:r w:rsidRPr="00B36B78">
        <w:t>Calibri</w:t>
      </w:r>
      <w:r w:rsidRPr="00B36B78">
        <w:rPr>
          <w:rtl/>
        </w:rPr>
        <w:t xml:space="preserve">". </w:t>
      </w:r>
      <w:r w:rsidRPr="00B36B78">
        <w:rPr>
          <w:rFonts w:hint="cs"/>
          <w:rtl/>
        </w:rPr>
        <w:t>يكون</w:t>
      </w:r>
      <w:r w:rsidRPr="00B36B78">
        <w:rPr>
          <w:rtl/>
        </w:rPr>
        <w:t xml:space="preserve"> </w:t>
      </w:r>
      <w:r w:rsidRPr="00B36B78">
        <w:rPr>
          <w:rFonts w:hint="cs"/>
          <w:rtl/>
        </w:rPr>
        <w:t>العنوان</w:t>
      </w:r>
      <w:r w:rsidRPr="00B36B78">
        <w:rPr>
          <w:rtl/>
        </w:rPr>
        <w:t xml:space="preserve"> </w:t>
      </w:r>
      <w:r w:rsidRPr="00B36B78">
        <w:rPr>
          <w:rFonts w:hint="cs"/>
          <w:rtl/>
        </w:rPr>
        <w:t>الرئيسي</w:t>
      </w:r>
      <w:r w:rsidRPr="00B36B78">
        <w:rPr>
          <w:rtl/>
        </w:rPr>
        <w:t xml:space="preserve"> </w:t>
      </w:r>
      <w:r w:rsidRPr="00B36B78">
        <w:rPr>
          <w:rFonts w:hint="cs"/>
          <w:rtl/>
        </w:rPr>
        <w:t>للمقال</w:t>
      </w:r>
      <w:r w:rsidRPr="00B36B78">
        <w:rPr>
          <w:rtl/>
        </w:rPr>
        <w:t xml:space="preserve"> </w:t>
      </w:r>
      <w:r w:rsidRPr="00B36B78">
        <w:rPr>
          <w:rFonts w:hint="cs"/>
          <w:rtl/>
        </w:rPr>
        <w:t>بخط</w:t>
      </w:r>
      <w:r w:rsidRPr="00B36B78">
        <w:rPr>
          <w:rtl/>
        </w:rPr>
        <w:t xml:space="preserve"> "</w:t>
      </w:r>
      <w:r w:rsidRPr="00B36B78">
        <w:t>Calibri</w:t>
      </w:r>
      <w:r w:rsidRPr="00B36B78">
        <w:rPr>
          <w:rtl/>
        </w:rPr>
        <w:t xml:space="preserve">" </w:t>
      </w:r>
      <w:r w:rsidRPr="00B36B78">
        <w:rPr>
          <w:rFonts w:hint="cs"/>
          <w:rtl/>
        </w:rPr>
        <w:t>وبحجم</w:t>
      </w:r>
      <w:r w:rsidRPr="00B36B78">
        <w:rPr>
          <w:rtl/>
        </w:rPr>
        <w:t xml:space="preserve"> 18 </w:t>
      </w:r>
      <w:r w:rsidRPr="00B36B78">
        <w:rPr>
          <w:rFonts w:hint="cs"/>
          <w:rtl/>
        </w:rPr>
        <w:t>وعريض؛</w:t>
      </w:r>
      <w:r w:rsidRPr="00B36B78">
        <w:rPr>
          <w:rtl/>
        </w:rPr>
        <w:t xml:space="preserve"> </w:t>
      </w:r>
      <w:r w:rsidRPr="00B36B78">
        <w:rPr>
          <w:rFonts w:hint="cs"/>
          <w:rtl/>
        </w:rPr>
        <w:t>أما</w:t>
      </w:r>
      <w:r w:rsidRPr="00B36B78">
        <w:rPr>
          <w:rtl/>
        </w:rPr>
        <w:t xml:space="preserve"> </w:t>
      </w:r>
      <w:r w:rsidRPr="00B36B78">
        <w:rPr>
          <w:rFonts w:hint="cs"/>
          <w:rtl/>
        </w:rPr>
        <w:t>عنوان</w:t>
      </w:r>
      <w:r w:rsidRPr="00B36B78">
        <w:rPr>
          <w:rtl/>
        </w:rPr>
        <w:t xml:space="preserve"> "</w:t>
      </w:r>
      <w:r w:rsidRPr="00B36B78">
        <w:rPr>
          <w:rFonts w:hint="cs"/>
          <w:rtl/>
        </w:rPr>
        <w:t>المستخلص</w:t>
      </w:r>
      <w:r w:rsidRPr="00B36B78">
        <w:rPr>
          <w:rtl/>
        </w:rPr>
        <w:t xml:space="preserve">" </w:t>
      </w:r>
      <w:r w:rsidRPr="00B36B78">
        <w:rPr>
          <w:rFonts w:hint="cs"/>
          <w:rtl/>
        </w:rPr>
        <w:t>فيكون</w:t>
      </w:r>
      <w:r w:rsidRPr="00B36B78">
        <w:rPr>
          <w:rtl/>
        </w:rPr>
        <w:t xml:space="preserve"> </w:t>
      </w:r>
      <w:r w:rsidRPr="00B36B78">
        <w:rPr>
          <w:rFonts w:hint="cs"/>
          <w:rtl/>
        </w:rPr>
        <w:t>بحجم</w:t>
      </w:r>
      <w:r w:rsidRPr="00B36B78">
        <w:rPr>
          <w:rtl/>
        </w:rPr>
        <w:t xml:space="preserve"> 13 </w:t>
      </w:r>
      <w:r w:rsidRPr="00B36B78">
        <w:rPr>
          <w:rFonts w:hint="cs"/>
          <w:rtl/>
        </w:rPr>
        <w:t>وعريض</w:t>
      </w:r>
      <w:r w:rsidRPr="00B36B78">
        <w:rPr>
          <w:rtl/>
        </w:rPr>
        <w:t xml:space="preserve">. </w:t>
      </w:r>
      <w:r w:rsidRPr="00B36B78">
        <w:rPr>
          <w:rFonts w:hint="cs"/>
          <w:rtl/>
        </w:rPr>
        <w:t>يجب</w:t>
      </w:r>
      <w:r w:rsidRPr="00B36B78">
        <w:rPr>
          <w:rtl/>
        </w:rPr>
        <w:t xml:space="preserve"> </w:t>
      </w:r>
      <w:r w:rsidRPr="00B36B78">
        <w:rPr>
          <w:rFonts w:hint="cs"/>
          <w:rtl/>
        </w:rPr>
        <w:t>أن</w:t>
      </w:r>
      <w:r w:rsidRPr="00B36B78">
        <w:rPr>
          <w:rtl/>
        </w:rPr>
        <w:t xml:space="preserve"> </w:t>
      </w:r>
      <w:r w:rsidRPr="00B36B78">
        <w:rPr>
          <w:rFonts w:hint="cs"/>
          <w:rtl/>
        </w:rPr>
        <w:t>يُكتب</w:t>
      </w:r>
      <w:r w:rsidRPr="00B36B78">
        <w:rPr>
          <w:rtl/>
        </w:rPr>
        <w:t xml:space="preserve"> </w:t>
      </w:r>
      <w:r w:rsidRPr="00B36B78">
        <w:rPr>
          <w:rFonts w:hint="cs"/>
          <w:rtl/>
        </w:rPr>
        <w:t>نص</w:t>
      </w:r>
      <w:r w:rsidRPr="00B36B78">
        <w:rPr>
          <w:rtl/>
        </w:rPr>
        <w:t xml:space="preserve"> </w:t>
      </w:r>
      <w:r w:rsidRPr="00B36B78">
        <w:rPr>
          <w:rFonts w:hint="cs"/>
          <w:rtl/>
        </w:rPr>
        <w:t>المستخلص</w:t>
      </w:r>
      <w:r w:rsidRPr="00B36B78">
        <w:rPr>
          <w:rtl/>
        </w:rPr>
        <w:t xml:space="preserve"> </w:t>
      </w:r>
      <w:r w:rsidRPr="00B36B78">
        <w:rPr>
          <w:rFonts w:hint="cs"/>
          <w:rtl/>
        </w:rPr>
        <w:t>بحجم</w:t>
      </w:r>
      <w:r w:rsidRPr="00B36B78">
        <w:rPr>
          <w:rtl/>
        </w:rPr>
        <w:t xml:space="preserve"> 1</w:t>
      </w:r>
      <w:r w:rsidR="001E0E83">
        <w:rPr>
          <w:rFonts w:hint="cs"/>
          <w:rtl/>
        </w:rPr>
        <w:t>0</w:t>
      </w:r>
      <w:r w:rsidRPr="00B36B78">
        <w:rPr>
          <w:rFonts w:hint="cs"/>
          <w:rtl/>
        </w:rPr>
        <w:t>،</w:t>
      </w:r>
      <w:r w:rsidRPr="00B36B78">
        <w:rPr>
          <w:rtl/>
        </w:rPr>
        <w:t xml:space="preserve"> </w:t>
      </w:r>
      <w:r w:rsidRPr="00B36B78">
        <w:rPr>
          <w:rFonts w:hint="cs"/>
          <w:rtl/>
        </w:rPr>
        <w:t>في</w:t>
      </w:r>
      <w:r w:rsidRPr="00B36B78">
        <w:rPr>
          <w:rtl/>
        </w:rPr>
        <w:t xml:space="preserve"> </w:t>
      </w:r>
      <w:r w:rsidRPr="00B36B78">
        <w:rPr>
          <w:rFonts w:hint="cs"/>
          <w:rtl/>
        </w:rPr>
        <w:t>فقرة</w:t>
      </w:r>
      <w:r w:rsidRPr="00B36B78">
        <w:rPr>
          <w:rtl/>
        </w:rPr>
        <w:t xml:space="preserve"> </w:t>
      </w:r>
      <w:r w:rsidRPr="00B36B78">
        <w:rPr>
          <w:rFonts w:hint="cs"/>
          <w:rtl/>
        </w:rPr>
        <w:t>واحدة،</w:t>
      </w:r>
      <w:r w:rsidRPr="00B36B78">
        <w:rPr>
          <w:rtl/>
        </w:rPr>
        <w:t xml:space="preserve"> </w:t>
      </w:r>
      <w:r w:rsidRPr="00B36B78">
        <w:rPr>
          <w:rFonts w:hint="cs"/>
          <w:rtl/>
        </w:rPr>
        <w:t>وبما</w:t>
      </w:r>
      <w:r w:rsidRPr="00B36B78">
        <w:rPr>
          <w:rtl/>
        </w:rPr>
        <w:t xml:space="preserve"> </w:t>
      </w:r>
      <w:r w:rsidRPr="00B36B78">
        <w:rPr>
          <w:rFonts w:hint="cs"/>
          <w:rtl/>
        </w:rPr>
        <w:t>لا</w:t>
      </w:r>
      <w:r w:rsidRPr="00B36B78">
        <w:rPr>
          <w:rtl/>
        </w:rPr>
        <w:t xml:space="preserve"> </w:t>
      </w:r>
      <w:r w:rsidRPr="00B36B78">
        <w:rPr>
          <w:rFonts w:hint="cs"/>
          <w:rtl/>
        </w:rPr>
        <w:t>يقل</w:t>
      </w:r>
      <w:r w:rsidRPr="00B36B78">
        <w:rPr>
          <w:rtl/>
        </w:rPr>
        <w:t xml:space="preserve"> </w:t>
      </w:r>
      <w:r w:rsidRPr="00B36B78">
        <w:rPr>
          <w:rFonts w:hint="cs"/>
          <w:rtl/>
        </w:rPr>
        <w:t>عن</w:t>
      </w:r>
      <w:r w:rsidRPr="00B36B78">
        <w:rPr>
          <w:rtl/>
        </w:rPr>
        <w:t xml:space="preserve"> 150 </w:t>
      </w:r>
      <w:r w:rsidRPr="00B36B78">
        <w:rPr>
          <w:rFonts w:hint="cs"/>
          <w:rtl/>
        </w:rPr>
        <w:t>كلمة</w:t>
      </w:r>
      <w:r w:rsidRPr="00B36B78">
        <w:rPr>
          <w:rtl/>
        </w:rPr>
        <w:t xml:space="preserve"> </w:t>
      </w:r>
      <w:r w:rsidRPr="00B36B78">
        <w:rPr>
          <w:rFonts w:hint="cs"/>
          <w:rtl/>
        </w:rPr>
        <w:t>ولا</w:t>
      </w:r>
      <w:r w:rsidRPr="00B36B78">
        <w:rPr>
          <w:rtl/>
        </w:rPr>
        <w:t xml:space="preserve"> </w:t>
      </w:r>
      <w:r w:rsidRPr="00B36B78">
        <w:rPr>
          <w:rFonts w:hint="cs"/>
          <w:rtl/>
        </w:rPr>
        <w:t>يزيد</w:t>
      </w:r>
      <w:r w:rsidRPr="00B36B78">
        <w:rPr>
          <w:rtl/>
        </w:rPr>
        <w:t xml:space="preserve"> </w:t>
      </w:r>
      <w:r w:rsidRPr="00B36B78">
        <w:rPr>
          <w:rFonts w:hint="cs"/>
          <w:rtl/>
        </w:rPr>
        <w:t>عن</w:t>
      </w:r>
      <w:r w:rsidRPr="00B36B78">
        <w:rPr>
          <w:rtl/>
        </w:rPr>
        <w:t xml:space="preserve"> 300 </w:t>
      </w:r>
      <w:r w:rsidRPr="00B36B78">
        <w:rPr>
          <w:rFonts w:hint="cs"/>
          <w:rtl/>
        </w:rPr>
        <w:t>كلمة</w:t>
      </w:r>
      <w:r w:rsidRPr="00B36B78">
        <w:rPr>
          <w:rtl/>
        </w:rPr>
        <w:t xml:space="preserve">. </w:t>
      </w:r>
      <w:r w:rsidRPr="00B36B78">
        <w:rPr>
          <w:rFonts w:hint="cs"/>
          <w:rtl/>
        </w:rPr>
        <w:t>لتنظيم</w:t>
      </w:r>
      <w:r w:rsidRPr="00B36B78">
        <w:rPr>
          <w:rtl/>
        </w:rPr>
        <w:t xml:space="preserve"> </w:t>
      </w:r>
      <w:r w:rsidRPr="00B36B78">
        <w:rPr>
          <w:rFonts w:hint="cs"/>
          <w:rtl/>
        </w:rPr>
        <w:t>تنسيق</w:t>
      </w:r>
      <w:r w:rsidRPr="00B36B78">
        <w:rPr>
          <w:rtl/>
        </w:rPr>
        <w:t xml:space="preserve"> </w:t>
      </w:r>
      <w:r w:rsidRPr="00B36B78">
        <w:rPr>
          <w:rFonts w:hint="cs"/>
          <w:rtl/>
        </w:rPr>
        <w:t>المقال</w:t>
      </w:r>
      <w:r w:rsidRPr="00B36B78">
        <w:rPr>
          <w:rtl/>
        </w:rPr>
        <w:t xml:space="preserve"> </w:t>
      </w:r>
      <w:r w:rsidRPr="00B36B78">
        <w:rPr>
          <w:rFonts w:hint="cs"/>
          <w:rtl/>
        </w:rPr>
        <w:t>تلقائيًا،</w:t>
      </w:r>
      <w:r w:rsidRPr="00B36B78">
        <w:rPr>
          <w:rtl/>
        </w:rPr>
        <w:t xml:space="preserve"> </w:t>
      </w:r>
      <w:r w:rsidRPr="00B36B78">
        <w:rPr>
          <w:rFonts w:hint="cs"/>
          <w:rtl/>
        </w:rPr>
        <w:t>يمكنك</w:t>
      </w:r>
      <w:r w:rsidRPr="00B36B78">
        <w:rPr>
          <w:rtl/>
        </w:rPr>
        <w:t xml:space="preserve"> </w:t>
      </w:r>
      <w:r w:rsidRPr="00B36B78">
        <w:rPr>
          <w:rFonts w:hint="cs"/>
          <w:rtl/>
        </w:rPr>
        <w:t>استخدام</w:t>
      </w:r>
      <w:r w:rsidRPr="00B36B78">
        <w:rPr>
          <w:rtl/>
        </w:rPr>
        <w:t xml:space="preserve"> </w:t>
      </w:r>
      <w:r w:rsidRPr="00B36B78">
        <w:rPr>
          <w:rFonts w:hint="cs"/>
          <w:rtl/>
        </w:rPr>
        <w:t>الإعدادات</w:t>
      </w:r>
      <w:r w:rsidRPr="00B36B78">
        <w:rPr>
          <w:rtl/>
        </w:rPr>
        <w:t xml:space="preserve"> </w:t>
      </w:r>
      <w:r w:rsidRPr="00B36B78">
        <w:rPr>
          <w:rFonts w:hint="cs"/>
          <w:rtl/>
        </w:rPr>
        <w:t>المسبقة</w:t>
      </w:r>
      <w:r w:rsidRPr="00B36B78">
        <w:rPr>
          <w:rtl/>
        </w:rPr>
        <w:t xml:space="preserve"> </w:t>
      </w:r>
      <w:r w:rsidRPr="00B36B78">
        <w:rPr>
          <w:rFonts w:hint="cs"/>
          <w:rtl/>
        </w:rPr>
        <w:t>في</w:t>
      </w:r>
      <w:r w:rsidRPr="00B36B78">
        <w:rPr>
          <w:rtl/>
        </w:rPr>
        <w:t xml:space="preserve"> </w:t>
      </w:r>
      <w:r w:rsidRPr="00B36B78">
        <w:rPr>
          <w:rFonts w:hint="cs"/>
          <w:rtl/>
        </w:rPr>
        <w:t>قسم</w:t>
      </w:r>
      <w:r w:rsidRPr="00B36B78">
        <w:rPr>
          <w:rtl/>
        </w:rPr>
        <w:t xml:space="preserve"> "</w:t>
      </w:r>
      <w:r w:rsidRPr="00B36B78">
        <w:rPr>
          <w:rFonts w:hint="cs"/>
          <w:rtl/>
        </w:rPr>
        <w:t>الأنماط</w:t>
      </w:r>
      <w:r w:rsidRPr="00B36B78">
        <w:rPr>
          <w:rtl/>
        </w:rPr>
        <w:t>" (</w:t>
      </w:r>
      <w:r w:rsidRPr="00B36B78">
        <w:t>Styles</w:t>
      </w:r>
      <w:r w:rsidRPr="00B36B78">
        <w:rPr>
          <w:rtl/>
        </w:rPr>
        <w:t xml:space="preserve">) </w:t>
      </w:r>
      <w:r w:rsidRPr="00B36B78">
        <w:rPr>
          <w:rFonts w:hint="cs"/>
          <w:rtl/>
        </w:rPr>
        <w:t>في</w:t>
      </w:r>
      <w:r w:rsidRPr="00B36B78">
        <w:rPr>
          <w:rtl/>
        </w:rPr>
        <w:t xml:space="preserve"> </w:t>
      </w:r>
      <w:r w:rsidRPr="00B36B78">
        <w:rPr>
          <w:rFonts w:hint="cs"/>
          <w:rtl/>
        </w:rPr>
        <w:t>برنامج</w:t>
      </w:r>
      <w:r w:rsidRPr="00B36B78">
        <w:rPr>
          <w:rtl/>
        </w:rPr>
        <w:t xml:space="preserve"> </w:t>
      </w:r>
      <w:r w:rsidRPr="00B36B78">
        <w:t>Word</w:t>
      </w:r>
      <w:r w:rsidRPr="00B36B78">
        <w:rPr>
          <w:rtl/>
        </w:rPr>
        <w:t>.</w:t>
      </w:r>
    </w:p>
    <w:p w14:paraId="7DAF0687" w14:textId="1BC736FC" w:rsidR="009F6F33" w:rsidRDefault="009F6F33" w:rsidP="009F6F33">
      <w:pPr>
        <w:pStyle w:val="zMetin"/>
        <w:bidi/>
        <w:rPr>
          <w:lang w:val="en-US"/>
        </w:rPr>
      </w:pPr>
      <w:r w:rsidRPr="009F6F33">
        <w:rPr>
          <w:rFonts w:hint="cs"/>
          <w:rtl/>
          <w:lang w:val="en-US"/>
        </w:rPr>
        <w:t>الكلمات</w:t>
      </w:r>
      <w:r w:rsidRPr="009F6F33">
        <w:rPr>
          <w:rtl/>
          <w:lang w:val="en-US"/>
        </w:rPr>
        <w:t xml:space="preserve"> </w:t>
      </w:r>
      <w:r w:rsidRPr="009F6F33">
        <w:rPr>
          <w:rFonts w:hint="cs"/>
          <w:rtl/>
          <w:lang w:val="en-US"/>
        </w:rPr>
        <w:t>المفتاحية</w:t>
      </w:r>
      <w:r w:rsidRPr="009F6F33">
        <w:rPr>
          <w:rtl/>
          <w:lang w:val="en-US"/>
        </w:rPr>
        <w:t xml:space="preserve">: </w:t>
      </w:r>
      <w:r w:rsidRPr="009F6F33">
        <w:rPr>
          <w:rFonts w:hint="cs"/>
          <w:rtl/>
          <w:lang w:val="en-US"/>
        </w:rPr>
        <w:t>الحديث،</w:t>
      </w:r>
      <w:r w:rsidRPr="009F6F33">
        <w:rPr>
          <w:rtl/>
          <w:lang w:val="en-US"/>
        </w:rPr>
        <w:t xml:space="preserve"> </w:t>
      </w:r>
      <w:r w:rsidRPr="009F6F33">
        <w:rPr>
          <w:rFonts w:hint="cs"/>
          <w:rtl/>
          <w:lang w:val="en-US"/>
        </w:rPr>
        <w:t>تاريخ</w:t>
      </w:r>
      <w:r w:rsidRPr="009F6F33">
        <w:rPr>
          <w:rtl/>
          <w:lang w:val="en-US"/>
        </w:rPr>
        <w:t xml:space="preserve"> </w:t>
      </w:r>
      <w:r w:rsidRPr="009F6F33">
        <w:rPr>
          <w:rFonts w:hint="cs"/>
          <w:szCs w:val="18"/>
          <w:rtl/>
        </w:rPr>
        <w:t>الحديث</w:t>
      </w:r>
      <w:r w:rsidRPr="009F6F33">
        <w:rPr>
          <w:rtl/>
          <w:lang w:val="en-US"/>
        </w:rPr>
        <w:t>. (</w:t>
      </w:r>
      <w:r w:rsidRPr="009F6F33">
        <w:rPr>
          <w:rFonts w:hint="cs"/>
          <w:rtl/>
          <w:lang w:val="en-US"/>
        </w:rPr>
        <w:t>خط</w:t>
      </w:r>
      <w:r w:rsidRPr="009F6F33">
        <w:rPr>
          <w:rtl/>
          <w:lang w:val="en-US"/>
        </w:rPr>
        <w:t xml:space="preserve"> </w:t>
      </w:r>
      <w:r w:rsidRPr="00B36B78">
        <w:t>Calibri</w:t>
      </w:r>
      <w:r w:rsidRPr="009F6F33">
        <w:rPr>
          <w:rFonts w:hint="cs"/>
          <w:rtl/>
          <w:lang w:val="en-US"/>
        </w:rPr>
        <w:t>،</w:t>
      </w:r>
      <w:r w:rsidRPr="009F6F33">
        <w:rPr>
          <w:rtl/>
          <w:lang w:val="en-US"/>
        </w:rPr>
        <w:t xml:space="preserve"> </w:t>
      </w:r>
      <w:r w:rsidRPr="009F6F33">
        <w:rPr>
          <w:rFonts w:hint="cs"/>
          <w:rtl/>
          <w:lang w:val="en-US"/>
        </w:rPr>
        <w:t>بحجم</w:t>
      </w:r>
      <w:r w:rsidRPr="009F6F33">
        <w:rPr>
          <w:rtl/>
          <w:lang w:val="en-US"/>
        </w:rPr>
        <w:t xml:space="preserve"> </w:t>
      </w:r>
      <w:r w:rsidR="002E6814">
        <w:rPr>
          <w:rFonts w:hint="cs"/>
          <w:rtl/>
          <w:lang w:val="en-US"/>
        </w:rPr>
        <w:t>9</w:t>
      </w:r>
      <w:r w:rsidRPr="009F6F33">
        <w:rPr>
          <w:rtl/>
          <w:lang w:val="en-US"/>
        </w:rPr>
        <w:t>)</w:t>
      </w:r>
    </w:p>
    <w:p w14:paraId="64990245" w14:textId="3DDBDDB9" w:rsidR="00B36B78" w:rsidRDefault="00B36B78">
      <w:pPr>
        <w:spacing w:after="160" w:line="278" w:lineRule="auto"/>
        <w:jc w:val="left"/>
        <w:rPr>
          <w:rFonts w:cs="Calibri"/>
          <w:b/>
          <w:bCs/>
          <w:noProof/>
          <w:szCs w:val="26"/>
          <w:lang w:val="en-US"/>
        </w:rPr>
      </w:pPr>
      <w:r>
        <w:br w:type="page"/>
      </w:r>
    </w:p>
    <w:p w14:paraId="47805484" w14:textId="1EA5BBE2" w:rsidR="009D3C84" w:rsidRPr="009D3C84" w:rsidRDefault="00892FAF" w:rsidP="00C90461">
      <w:pPr>
        <w:pStyle w:val="Balk2"/>
        <w:rPr>
          <w:vertAlign w:val="superscript"/>
        </w:rPr>
      </w:pPr>
      <w:r w:rsidRPr="00C90461">
        <w:lastRenderedPageBreak/>
        <w:t>Giriş</w:t>
      </w:r>
      <w:r w:rsidR="00950B5F">
        <w:rPr>
          <w:rStyle w:val="DipnotBavurusu"/>
        </w:rPr>
        <w:footnoteReference w:customMarkFollows="1" w:id="1"/>
        <w:t>*</w:t>
      </w:r>
    </w:p>
    <w:p w14:paraId="1F02620C" w14:textId="04E2EA67" w:rsidR="00845EA3" w:rsidRPr="00845EA3" w:rsidRDefault="00845EA3" w:rsidP="00845EA3">
      <w:pPr>
        <w:pStyle w:val="AnaMetin"/>
      </w:pPr>
      <w:r w:rsidRPr="00845EA3">
        <w:t xml:space="preserve">Hadis usulü </w:t>
      </w:r>
      <w:r w:rsidR="00573CB8">
        <w:t>….</w:t>
      </w:r>
      <w:r w:rsidRPr="00845EA3">
        <w:t xml:space="preserve"> </w:t>
      </w:r>
    </w:p>
    <w:p w14:paraId="39783BC7" w14:textId="3ED32E48" w:rsidR="00845EA3" w:rsidRPr="00845EA3" w:rsidRDefault="00845EA3" w:rsidP="00845EA3">
      <w:pPr>
        <w:pStyle w:val="AnaMetin"/>
      </w:pPr>
    </w:p>
    <w:p w14:paraId="549A1DD4" w14:textId="13518CF2" w:rsidR="00845EA3" w:rsidRPr="00845EA3" w:rsidRDefault="00845EA3" w:rsidP="00C90461">
      <w:pPr>
        <w:pStyle w:val="Balk2"/>
      </w:pPr>
      <w:bookmarkStart w:id="0" w:name="_Toc183513421"/>
      <w:r w:rsidRPr="00845EA3">
        <w:t xml:space="preserve">1. </w:t>
      </w:r>
      <w:r w:rsidR="00573CB8">
        <w:t>Başlık</w:t>
      </w:r>
      <w:bookmarkEnd w:id="0"/>
    </w:p>
    <w:p w14:paraId="3777345E" w14:textId="0F00F4CE" w:rsidR="00845EA3" w:rsidRPr="00845EA3" w:rsidRDefault="00845EA3" w:rsidP="00845EA3">
      <w:pPr>
        <w:pStyle w:val="AnaMetin"/>
      </w:pPr>
      <w:r w:rsidRPr="00845EA3">
        <w:t>Hadis rivayetlerinin</w:t>
      </w:r>
      <w:r w:rsidR="00AB5D9E">
        <w:t xml:space="preserve"> …. </w:t>
      </w:r>
    </w:p>
    <w:p w14:paraId="7320D8A1" w14:textId="73E2754E" w:rsidR="00845EA3" w:rsidRPr="00845EA3" w:rsidRDefault="00845EA3" w:rsidP="00C90461">
      <w:pPr>
        <w:pStyle w:val="Balk2"/>
      </w:pPr>
      <w:bookmarkStart w:id="1" w:name="_Toc183513422"/>
      <w:r w:rsidRPr="00845EA3">
        <w:t xml:space="preserve">1.1. </w:t>
      </w:r>
      <w:r w:rsidR="00AB5D9E">
        <w:t>Alt Başlık</w:t>
      </w:r>
      <w:bookmarkEnd w:id="1"/>
    </w:p>
    <w:p w14:paraId="23BCD588" w14:textId="2E79BCB1" w:rsidR="00237F74" w:rsidRPr="00845EA3" w:rsidRDefault="00845EA3" w:rsidP="00237F74">
      <w:pPr>
        <w:pStyle w:val="AnaMetin"/>
      </w:pPr>
      <w:proofErr w:type="spellStart"/>
      <w:r w:rsidRPr="00845EA3">
        <w:t>Mü’telif</w:t>
      </w:r>
      <w:proofErr w:type="spellEnd"/>
      <w:r w:rsidRPr="00845EA3">
        <w:t>-muhtelif ilmi</w:t>
      </w:r>
      <w:r w:rsidR="00237F74">
        <w:t xml:space="preserve"> …</w:t>
      </w:r>
      <w:r w:rsidRPr="00845EA3">
        <w:rPr>
          <w:vertAlign w:val="superscript"/>
        </w:rPr>
        <w:footnoteReference w:id="2"/>
      </w:r>
    </w:p>
    <w:p w14:paraId="03ACE842" w14:textId="50E3E4A9" w:rsidR="00845EA3" w:rsidRPr="00845EA3" w:rsidRDefault="00F04FDC" w:rsidP="00845EA3">
      <w:pPr>
        <w:pStyle w:val="AnaMetin"/>
      </w:pPr>
      <w:r>
        <w:t>….</w:t>
      </w:r>
    </w:p>
    <w:p w14:paraId="1B56CE4C" w14:textId="77777777" w:rsidR="00845EA3" w:rsidRPr="00845EA3" w:rsidRDefault="00845EA3" w:rsidP="00C90461">
      <w:pPr>
        <w:pStyle w:val="Balk2"/>
      </w:pPr>
      <w:r w:rsidRPr="00845EA3">
        <w:t>Sonuç</w:t>
      </w:r>
    </w:p>
    <w:p w14:paraId="58C34AE0" w14:textId="3A111457" w:rsidR="00845EA3" w:rsidRDefault="00845EA3" w:rsidP="00237F74">
      <w:pPr>
        <w:pStyle w:val="AnaMetin"/>
      </w:pPr>
      <w:r w:rsidRPr="00845EA3">
        <w:t>Hadis usulü</w:t>
      </w:r>
      <w:r w:rsidR="00237F74">
        <w:t xml:space="preserve"> ..</w:t>
      </w:r>
      <w:r w:rsidRPr="00845EA3">
        <w:t>.</w:t>
      </w:r>
      <w:r>
        <w:br w:type="page"/>
      </w:r>
    </w:p>
    <w:p w14:paraId="069C74C7" w14:textId="49EF4E65" w:rsidR="00845EA3" w:rsidRPr="00845EA3" w:rsidRDefault="00845EA3" w:rsidP="00C90461">
      <w:pPr>
        <w:pStyle w:val="Balk2"/>
      </w:pPr>
      <w:r w:rsidRPr="00845EA3">
        <w:lastRenderedPageBreak/>
        <w:t>Kaynakça</w:t>
      </w:r>
      <w:r w:rsidR="00007A43">
        <w:t xml:space="preserve"> (</w:t>
      </w:r>
      <w:proofErr w:type="spellStart"/>
      <w:r w:rsidR="00007A43">
        <w:rPr>
          <w:rFonts w:cs="Calibri"/>
          <w:szCs w:val="16"/>
        </w:rPr>
        <w:t>İsnad</w:t>
      </w:r>
      <w:proofErr w:type="spellEnd"/>
      <w:r w:rsidR="00007A43">
        <w:rPr>
          <w:rFonts w:cs="Calibri"/>
          <w:szCs w:val="16"/>
        </w:rPr>
        <w:t xml:space="preserve"> Atıf Sistemi 2.versiyon</w:t>
      </w:r>
      <w:r w:rsidR="00007A43">
        <w:t>)</w:t>
      </w:r>
    </w:p>
    <w:p w14:paraId="293D83E6" w14:textId="77777777" w:rsidR="000C0A7F" w:rsidRPr="007C07C8" w:rsidRDefault="00845EA3" w:rsidP="007C07C8">
      <w:pPr>
        <w:pStyle w:val="Kaynaka0"/>
      </w:pPr>
      <w:r w:rsidRPr="007C07C8">
        <w:t>Ahmet Muhammed Şakir, el-Bâ</w:t>
      </w:r>
      <w:r w:rsidRPr="007C07C8">
        <w:rPr>
          <w:rFonts w:ascii="Times New Roman" w:hAnsi="Times New Roman" w:cs="Times New Roman"/>
        </w:rPr>
        <w:t>ʿ</w:t>
      </w:r>
      <w:r w:rsidRPr="007C07C8">
        <w:t>isu’l-</w:t>
      </w:r>
      <w:r w:rsidRPr="007C07C8">
        <w:rPr>
          <w:rFonts w:ascii="Cambria" w:hAnsi="Cambria" w:cs="Cambria"/>
        </w:rPr>
        <w:t>ḥ</w:t>
      </w:r>
      <w:r w:rsidRPr="007C07C8">
        <w:t>asîs. Beyrut: er-Risâle Naşirûn, 2015.</w:t>
      </w:r>
      <w:r w:rsidRPr="007C07C8">
        <w:br/>
        <w:t>Bedreddîn b. Cemâ</w:t>
      </w:r>
      <w:r w:rsidRPr="007C07C8">
        <w:rPr>
          <w:rFonts w:ascii="Times New Roman" w:hAnsi="Times New Roman" w:cs="Times New Roman"/>
        </w:rPr>
        <w:t>ʿ</w:t>
      </w:r>
      <w:r w:rsidRPr="007C07C8">
        <w:t>a, el-Menhelu’r-revî. Dımaşk: Dâru’l-Fikr, 1986.</w:t>
      </w:r>
    </w:p>
    <w:p w14:paraId="104EABDE" w14:textId="37F9E7F2" w:rsidR="00C90461" w:rsidRPr="007C07C8" w:rsidRDefault="00845EA3" w:rsidP="000A2C11">
      <w:pPr>
        <w:pStyle w:val="Kaynaka0"/>
      </w:pPr>
      <w:r w:rsidRPr="007C07C8">
        <w:t>Burhâneddin el-Ebnâsî, eş-Şe</w:t>
      </w:r>
      <w:r w:rsidRPr="007C07C8">
        <w:rPr>
          <w:rFonts w:ascii="Cambria" w:hAnsi="Cambria" w:cs="Cambria"/>
        </w:rPr>
        <w:t>ẕ</w:t>
      </w:r>
      <w:r w:rsidRPr="007C07C8">
        <w:t>e’l-feyyâ</w:t>
      </w:r>
      <w:r w:rsidRPr="007C07C8">
        <w:rPr>
          <w:rFonts w:ascii="Cambria" w:hAnsi="Cambria" w:cs="Cambria"/>
        </w:rPr>
        <w:t>ḥ</w:t>
      </w:r>
      <w:r w:rsidRPr="007C07C8">
        <w:t>. Riyad: Mektebetü’r-Rüşd, 1998.</w:t>
      </w:r>
    </w:p>
    <w:sectPr w:rsidR="00C90461" w:rsidRPr="007C07C8" w:rsidSect="00117458">
      <w:headerReference w:type="default" r:id="rId8"/>
      <w:footerReference w:type="even" r:id="rId9"/>
      <w:footerReference w:type="default" r:id="rId10"/>
      <w:footnotePr>
        <w:numRestart w:val="eachSect"/>
      </w:footnotePr>
      <w:pgSz w:w="11906" w:h="16838"/>
      <w:pgMar w:top="1985" w:right="2125" w:bottom="720" w:left="1560" w:header="851" w:footer="111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1A54D" w14:textId="77777777" w:rsidR="000C6328" w:rsidRDefault="000C6328" w:rsidP="00351A6A">
      <w:pPr>
        <w:spacing w:line="240" w:lineRule="auto"/>
      </w:pPr>
      <w:r>
        <w:separator/>
      </w:r>
    </w:p>
  </w:endnote>
  <w:endnote w:type="continuationSeparator" w:id="0">
    <w:p w14:paraId="4BFAFA82" w14:textId="77777777" w:rsidR="000C6328" w:rsidRDefault="000C6328" w:rsidP="00351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ora">
    <w:charset w:val="A2"/>
    <w:family w:val="auto"/>
    <w:pitch w:val="variable"/>
    <w:sig w:usb0="A00002FF" w:usb1="5000204B" w:usb2="00000000" w:usb3="00000000" w:csb0="00000097" w:csb1="00000000"/>
  </w:font>
  <w:font w:name="Bree Serif">
    <w:altName w:val="Calibri"/>
    <w:panose1 w:val="00000000000000000000"/>
    <w:charset w:val="00"/>
    <w:family w:val="modern"/>
    <w:notTrueType/>
    <w:pitch w:val="variable"/>
    <w:sig w:usb0="A00000AF" w:usb1="4000204B" w:usb2="00000000" w:usb3="00000000" w:csb0="00000093" w:csb1="00000000"/>
  </w:font>
  <w:font w:name="Calibri">
    <w:panose1 w:val="020F0502020204030204"/>
    <w:charset w:val="A2"/>
    <w:family w:val="swiss"/>
    <w:pitch w:val="variable"/>
    <w:sig w:usb0="E4002EFF" w:usb1="C200247B" w:usb2="00000009" w:usb3="00000000" w:csb0="000001FF" w:csb1="00000000"/>
  </w:font>
  <w:font w:name="Gentium Plus">
    <w:altName w:val="Calibri"/>
    <w:charset w:val="A2"/>
    <w:family w:val="auto"/>
    <w:pitch w:val="variable"/>
    <w:sig w:usb0="E00003FF" w:usb1="5200E1FF" w:usb2="0A000029"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A2"/>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Liberation Sans">
    <w:altName w:val="Arial"/>
    <w:charset w:val="01"/>
    <w:family w:val="roman"/>
    <w:pitch w:val="variable"/>
  </w:font>
  <w:font w:name="DejaVu Sans">
    <w:charset w:val="A2"/>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Bahnschrift">
    <w:panose1 w:val="020B0502040204020203"/>
    <w:charset w:val="A2"/>
    <w:family w:val="swiss"/>
    <w:pitch w:val="variable"/>
    <w:sig w:usb0="A00002C7"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171403"/>
      <w:docPartObj>
        <w:docPartGallery w:val="Page Numbers (Bottom of Page)"/>
        <w:docPartUnique/>
      </w:docPartObj>
    </w:sdtPr>
    <w:sdtEndPr/>
    <w:sdtContent>
      <w:p w14:paraId="6F2049FE" w14:textId="77777777" w:rsidR="00CC0E1F" w:rsidRDefault="00CC0E1F">
        <w:pPr>
          <w:pStyle w:val="AltBilgi"/>
          <w:jc w:val="center"/>
        </w:pPr>
      </w:p>
      <w:p w14:paraId="0FA5EF4C" w14:textId="0B91B02C" w:rsidR="00CC0E1F" w:rsidRDefault="00CC0E1F">
        <w:pPr>
          <w:pStyle w:val="AltBilgi"/>
          <w:jc w:val="center"/>
        </w:pPr>
        <w:r w:rsidRPr="00CC0E1F">
          <w:rPr>
            <w:b/>
            <w:bCs/>
          </w:rPr>
          <w:fldChar w:fldCharType="begin"/>
        </w:r>
        <w:r w:rsidRPr="00CC0E1F">
          <w:rPr>
            <w:b/>
            <w:bCs/>
          </w:rPr>
          <w:instrText>PAGE   \* MERGEFORMAT</w:instrText>
        </w:r>
        <w:r w:rsidRPr="00CC0E1F">
          <w:rPr>
            <w:b/>
            <w:bCs/>
          </w:rPr>
          <w:fldChar w:fldCharType="separate"/>
        </w:r>
        <w:r w:rsidRPr="00CC0E1F">
          <w:rPr>
            <w:b/>
            <w:bCs/>
          </w:rPr>
          <w:t>2</w:t>
        </w:r>
        <w:r w:rsidRPr="00CC0E1F">
          <w:rPr>
            <w:b/>
            <w:bCs/>
          </w:rPr>
          <w:fldChar w:fldCharType="end"/>
        </w:r>
      </w:p>
    </w:sdtContent>
  </w:sdt>
  <w:p w14:paraId="097DCCBD" w14:textId="445B9898" w:rsidR="005F101E" w:rsidRDefault="005F101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5193" w14:textId="08654437" w:rsidR="005F101E" w:rsidRPr="00F44745" w:rsidRDefault="005F101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6C919" w14:textId="77777777" w:rsidR="000C6328" w:rsidRDefault="000C6328" w:rsidP="00351A6A">
      <w:pPr>
        <w:spacing w:line="240" w:lineRule="auto"/>
      </w:pPr>
      <w:r>
        <w:separator/>
      </w:r>
    </w:p>
  </w:footnote>
  <w:footnote w:type="continuationSeparator" w:id="0">
    <w:p w14:paraId="21F66A20" w14:textId="77777777" w:rsidR="000C6328" w:rsidRDefault="000C6328" w:rsidP="00351A6A">
      <w:pPr>
        <w:spacing w:line="240" w:lineRule="auto"/>
      </w:pPr>
      <w:r>
        <w:continuationSeparator/>
      </w:r>
    </w:p>
  </w:footnote>
  <w:footnote w:id="1">
    <w:p w14:paraId="75C1F256" w14:textId="68D30787" w:rsidR="00950B5F" w:rsidRPr="007C64BE" w:rsidRDefault="00950B5F" w:rsidP="007C64BE">
      <w:pPr>
        <w:pStyle w:val="Dipnot"/>
      </w:pPr>
      <w:r w:rsidRPr="00422AC4">
        <w:rPr>
          <w:rStyle w:val="DipnotBavurusu"/>
          <w:szCs w:val="16"/>
        </w:rPr>
        <w:t>*</w:t>
      </w:r>
      <w:r w:rsidRPr="00422AC4">
        <w:rPr>
          <w:szCs w:val="16"/>
        </w:rPr>
        <w:t xml:space="preserve"> </w:t>
      </w:r>
      <w:r w:rsidR="00D90011" w:rsidRPr="00422AC4">
        <w:rPr>
          <w:szCs w:val="16"/>
        </w:rPr>
        <w:t>Bu makale yazarın “</w:t>
      </w:r>
      <w:r w:rsidR="007C64BE">
        <w:rPr>
          <w:szCs w:val="16"/>
        </w:rPr>
        <w:t>…………………………………</w:t>
      </w:r>
      <w:proofErr w:type="gramStart"/>
      <w:r w:rsidR="007C64BE">
        <w:rPr>
          <w:szCs w:val="16"/>
        </w:rPr>
        <w:t>…….</w:t>
      </w:r>
      <w:proofErr w:type="gramEnd"/>
      <w:r w:rsidR="00D90011" w:rsidRPr="00422AC4">
        <w:rPr>
          <w:szCs w:val="16"/>
        </w:rPr>
        <w:t>” başlıklı doktora tezinden üretilmiştir.</w:t>
      </w:r>
      <w:r w:rsidR="007C64BE">
        <w:rPr>
          <w:szCs w:val="16"/>
        </w:rPr>
        <w:t xml:space="preserve"> </w:t>
      </w:r>
      <w:r w:rsidR="007C64BE" w:rsidRPr="008611B4">
        <w:t>This article is derived</w:t>
      </w:r>
      <w:r w:rsidR="007C64BE">
        <w:t xml:space="preserve"> </w:t>
      </w:r>
      <w:r w:rsidR="007C64BE" w:rsidRPr="008611B4">
        <w:t xml:space="preserve">from the author's doctoral thesis entitled </w:t>
      </w:r>
      <w:r w:rsidR="007C64BE">
        <w:t>“……………………………………..”.</w:t>
      </w:r>
    </w:p>
  </w:footnote>
  <w:footnote w:id="2">
    <w:p w14:paraId="182FE2CA" w14:textId="6FB03551" w:rsidR="00845EA3" w:rsidRPr="00422AC4" w:rsidRDefault="00845EA3" w:rsidP="00422AC4">
      <w:pPr>
        <w:pStyle w:val="Dipnot"/>
        <w:rPr>
          <w:rFonts w:cs="Calibri"/>
          <w:szCs w:val="16"/>
        </w:rPr>
      </w:pPr>
      <w:r w:rsidRPr="00422AC4">
        <w:rPr>
          <w:rStyle w:val="DipnotBavurusu"/>
          <w:rFonts w:cs="Calibri"/>
          <w:szCs w:val="16"/>
        </w:rPr>
        <w:footnoteRef/>
      </w:r>
      <w:r w:rsidRPr="00422AC4">
        <w:rPr>
          <w:rFonts w:cs="Calibri"/>
          <w:szCs w:val="16"/>
        </w:rPr>
        <w:t xml:space="preserve"> </w:t>
      </w:r>
      <w:r w:rsidR="00031DC6">
        <w:rPr>
          <w:rFonts w:cs="Calibri"/>
          <w:szCs w:val="16"/>
        </w:rPr>
        <w:t>İsnad Atıf Sistemi 2.versiyon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B003" w14:textId="408C101F" w:rsidR="009D3C84" w:rsidRPr="009D3C84" w:rsidRDefault="009D3C84" w:rsidP="00271BFB">
    <w:pPr>
      <w:pStyle w:val="stBilgi"/>
      <w:jc w:val="left"/>
      <w:rPr>
        <w:sz w:val="16"/>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1EA5"/>
    <w:multiLevelType w:val="multilevel"/>
    <w:tmpl w:val="A404A7C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124E29"/>
    <w:multiLevelType w:val="hybridMultilevel"/>
    <w:tmpl w:val="5274A1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D4A2F0E"/>
    <w:multiLevelType w:val="multilevel"/>
    <w:tmpl w:val="F2622C4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E21677"/>
    <w:multiLevelType w:val="multilevel"/>
    <w:tmpl w:val="C2D282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3A035B2"/>
    <w:multiLevelType w:val="multilevel"/>
    <w:tmpl w:val="C252509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CCF14CE"/>
    <w:multiLevelType w:val="multilevel"/>
    <w:tmpl w:val="89D8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C165CB"/>
    <w:multiLevelType w:val="multilevel"/>
    <w:tmpl w:val="E51AB5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72D76990"/>
    <w:multiLevelType w:val="multilevel"/>
    <w:tmpl w:val="1BE6CB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E0148A5"/>
    <w:multiLevelType w:val="multilevel"/>
    <w:tmpl w:val="60C02A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26559128">
    <w:abstractNumId w:val="1"/>
  </w:num>
  <w:num w:numId="2" w16cid:durableId="1226718304">
    <w:abstractNumId w:val="3"/>
  </w:num>
  <w:num w:numId="3" w16cid:durableId="880749424">
    <w:abstractNumId w:val="5"/>
  </w:num>
  <w:num w:numId="4" w16cid:durableId="1183204513">
    <w:abstractNumId w:val="7"/>
  </w:num>
  <w:num w:numId="5" w16cid:durableId="1025135169">
    <w:abstractNumId w:val="2"/>
  </w:num>
  <w:num w:numId="6" w16cid:durableId="797529382">
    <w:abstractNumId w:val="8"/>
  </w:num>
  <w:num w:numId="7" w16cid:durableId="606273959">
    <w:abstractNumId w:val="0"/>
  </w:num>
  <w:num w:numId="8" w16cid:durableId="1261336024">
    <w:abstractNumId w:val="6"/>
  </w:num>
  <w:num w:numId="9" w16cid:durableId="1753236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E0"/>
    <w:rsid w:val="00001394"/>
    <w:rsid w:val="0000161D"/>
    <w:rsid w:val="00003592"/>
    <w:rsid w:val="0000784F"/>
    <w:rsid w:val="00007A43"/>
    <w:rsid w:val="00011898"/>
    <w:rsid w:val="00011C62"/>
    <w:rsid w:val="00014BA4"/>
    <w:rsid w:val="00015F49"/>
    <w:rsid w:val="00016494"/>
    <w:rsid w:val="000166E0"/>
    <w:rsid w:val="00020FB5"/>
    <w:rsid w:val="000256E8"/>
    <w:rsid w:val="000267E0"/>
    <w:rsid w:val="00027453"/>
    <w:rsid w:val="000306A2"/>
    <w:rsid w:val="00031DC6"/>
    <w:rsid w:val="000327AD"/>
    <w:rsid w:val="00032806"/>
    <w:rsid w:val="00037761"/>
    <w:rsid w:val="00040947"/>
    <w:rsid w:val="00044C5F"/>
    <w:rsid w:val="0004784F"/>
    <w:rsid w:val="00050FDE"/>
    <w:rsid w:val="000511C4"/>
    <w:rsid w:val="00052C80"/>
    <w:rsid w:val="00056989"/>
    <w:rsid w:val="00056D5F"/>
    <w:rsid w:val="00056FA7"/>
    <w:rsid w:val="0005772E"/>
    <w:rsid w:val="00061F4E"/>
    <w:rsid w:val="000641AC"/>
    <w:rsid w:val="0006439C"/>
    <w:rsid w:val="000666EE"/>
    <w:rsid w:val="000670E9"/>
    <w:rsid w:val="000672B5"/>
    <w:rsid w:val="00070319"/>
    <w:rsid w:val="00070D60"/>
    <w:rsid w:val="0007142E"/>
    <w:rsid w:val="000733E6"/>
    <w:rsid w:val="00080934"/>
    <w:rsid w:val="00081351"/>
    <w:rsid w:val="00083CD8"/>
    <w:rsid w:val="00085985"/>
    <w:rsid w:val="000875BE"/>
    <w:rsid w:val="000910BB"/>
    <w:rsid w:val="000911A6"/>
    <w:rsid w:val="00092325"/>
    <w:rsid w:val="000A0CE0"/>
    <w:rsid w:val="000A2C11"/>
    <w:rsid w:val="000A4F1C"/>
    <w:rsid w:val="000A58F5"/>
    <w:rsid w:val="000A6F4A"/>
    <w:rsid w:val="000B034F"/>
    <w:rsid w:val="000B0F45"/>
    <w:rsid w:val="000B6D7F"/>
    <w:rsid w:val="000C0A7F"/>
    <w:rsid w:val="000C235F"/>
    <w:rsid w:val="000C2C3D"/>
    <w:rsid w:val="000C3D9D"/>
    <w:rsid w:val="000C6328"/>
    <w:rsid w:val="000C7EB9"/>
    <w:rsid w:val="000D0EC3"/>
    <w:rsid w:val="000D55AB"/>
    <w:rsid w:val="000D76D9"/>
    <w:rsid w:val="000E31A6"/>
    <w:rsid w:val="000F13F0"/>
    <w:rsid w:val="000F282B"/>
    <w:rsid w:val="000F2887"/>
    <w:rsid w:val="000F39D6"/>
    <w:rsid w:val="000F4105"/>
    <w:rsid w:val="000F519A"/>
    <w:rsid w:val="000F6F6A"/>
    <w:rsid w:val="000F7FCE"/>
    <w:rsid w:val="00100F84"/>
    <w:rsid w:val="001014A5"/>
    <w:rsid w:val="00101838"/>
    <w:rsid w:val="001049B6"/>
    <w:rsid w:val="00105824"/>
    <w:rsid w:val="001127D4"/>
    <w:rsid w:val="00116F8A"/>
    <w:rsid w:val="00117458"/>
    <w:rsid w:val="001174D1"/>
    <w:rsid w:val="001200C5"/>
    <w:rsid w:val="00133325"/>
    <w:rsid w:val="00134F19"/>
    <w:rsid w:val="00135A93"/>
    <w:rsid w:val="00136D7E"/>
    <w:rsid w:val="001404EA"/>
    <w:rsid w:val="0016018A"/>
    <w:rsid w:val="0016069F"/>
    <w:rsid w:val="00161579"/>
    <w:rsid w:val="001617D9"/>
    <w:rsid w:val="0016389D"/>
    <w:rsid w:val="00165E07"/>
    <w:rsid w:val="00170089"/>
    <w:rsid w:val="001702C2"/>
    <w:rsid w:val="00170DC8"/>
    <w:rsid w:val="00171B8D"/>
    <w:rsid w:val="001737FA"/>
    <w:rsid w:val="00183187"/>
    <w:rsid w:val="00184A5D"/>
    <w:rsid w:val="001857F1"/>
    <w:rsid w:val="00185E47"/>
    <w:rsid w:val="00186433"/>
    <w:rsid w:val="00187967"/>
    <w:rsid w:val="001925F9"/>
    <w:rsid w:val="00192D7D"/>
    <w:rsid w:val="00192FC9"/>
    <w:rsid w:val="00194C1B"/>
    <w:rsid w:val="001969EC"/>
    <w:rsid w:val="001A071A"/>
    <w:rsid w:val="001A4DC8"/>
    <w:rsid w:val="001A5CED"/>
    <w:rsid w:val="001A7113"/>
    <w:rsid w:val="001A7A4D"/>
    <w:rsid w:val="001B39D8"/>
    <w:rsid w:val="001B3AEE"/>
    <w:rsid w:val="001B47B2"/>
    <w:rsid w:val="001B53BC"/>
    <w:rsid w:val="001B6FE3"/>
    <w:rsid w:val="001B7F26"/>
    <w:rsid w:val="001C0D7A"/>
    <w:rsid w:val="001C1080"/>
    <w:rsid w:val="001C184E"/>
    <w:rsid w:val="001C6827"/>
    <w:rsid w:val="001C692D"/>
    <w:rsid w:val="001C7D40"/>
    <w:rsid w:val="001D1B24"/>
    <w:rsid w:val="001D2EC8"/>
    <w:rsid w:val="001D683E"/>
    <w:rsid w:val="001E0E83"/>
    <w:rsid w:val="001E2168"/>
    <w:rsid w:val="001E5154"/>
    <w:rsid w:val="001E592E"/>
    <w:rsid w:val="001F263C"/>
    <w:rsid w:val="001F4BAE"/>
    <w:rsid w:val="00200DC3"/>
    <w:rsid w:val="00202160"/>
    <w:rsid w:val="002025F9"/>
    <w:rsid w:val="00203197"/>
    <w:rsid w:val="00203750"/>
    <w:rsid w:val="002108CB"/>
    <w:rsid w:val="00211F4C"/>
    <w:rsid w:val="0021276A"/>
    <w:rsid w:val="00212D85"/>
    <w:rsid w:val="00213EFD"/>
    <w:rsid w:val="002171BE"/>
    <w:rsid w:val="00217A10"/>
    <w:rsid w:val="002206EE"/>
    <w:rsid w:val="00220E70"/>
    <w:rsid w:val="00221E88"/>
    <w:rsid w:val="00223286"/>
    <w:rsid w:val="0022624A"/>
    <w:rsid w:val="0022713E"/>
    <w:rsid w:val="0023260C"/>
    <w:rsid w:val="00235E00"/>
    <w:rsid w:val="002367D5"/>
    <w:rsid w:val="002367F0"/>
    <w:rsid w:val="00236D12"/>
    <w:rsid w:val="002379B5"/>
    <w:rsid w:val="00237E74"/>
    <w:rsid w:val="00237F74"/>
    <w:rsid w:val="00241C79"/>
    <w:rsid w:val="00242F90"/>
    <w:rsid w:val="00244409"/>
    <w:rsid w:val="002456EA"/>
    <w:rsid w:val="00250C60"/>
    <w:rsid w:val="00252B70"/>
    <w:rsid w:val="002545A1"/>
    <w:rsid w:val="00260665"/>
    <w:rsid w:val="00263E6C"/>
    <w:rsid w:val="00265726"/>
    <w:rsid w:val="002673B2"/>
    <w:rsid w:val="00267BE8"/>
    <w:rsid w:val="0027054B"/>
    <w:rsid w:val="00270D53"/>
    <w:rsid w:val="00271BFB"/>
    <w:rsid w:val="002728A8"/>
    <w:rsid w:val="00274FC5"/>
    <w:rsid w:val="0027547D"/>
    <w:rsid w:val="00275DC0"/>
    <w:rsid w:val="00275F5A"/>
    <w:rsid w:val="00276A46"/>
    <w:rsid w:val="002775F7"/>
    <w:rsid w:val="00280700"/>
    <w:rsid w:val="002871C6"/>
    <w:rsid w:val="002910A8"/>
    <w:rsid w:val="00291D6E"/>
    <w:rsid w:val="002920F0"/>
    <w:rsid w:val="002947C9"/>
    <w:rsid w:val="00294C22"/>
    <w:rsid w:val="00294D65"/>
    <w:rsid w:val="002A6845"/>
    <w:rsid w:val="002A7BD8"/>
    <w:rsid w:val="002B02B3"/>
    <w:rsid w:val="002B04E8"/>
    <w:rsid w:val="002B0C4C"/>
    <w:rsid w:val="002B6FC2"/>
    <w:rsid w:val="002C4EBD"/>
    <w:rsid w:val="002C6345"/>
    <w:rsid w:val="002D464B"/>
    <w:rsid w:val="002D5852"/>
    <w:rsid w:val="002D7018"/>
    <w:rsid w:val="002E0996"/>
    <w:rsid w:val="002E0C12"/>
    <w:rsid w:val="002E1E6A"/>
    <w:rsid w:val="002E2598"/>
    <w:rsid w:val="002E3331"/>
    <w:rsid w:val="002E4722"/>
    <w:rsid w:val="002E6814"/>
    <w:rsid w:val="002F0719"/>
    <w:rsid w:val="002F19C0"/>
    <w:rsid w:val="002F3726"/>
    <w:rsid w:val="002F46F1"/>
    <w:rsid w:val="002F48F2"/>
    <w:rsid w:val="002F7A25"/>
    <w:rsid w:val="002F7CBB"/>
    <w:rsid w:val="003024B8"/>
    <w:rsid w:val="0030348B"/>
    <w:rsid w:val="00303EE6"/>
    <w:rsid w:val="00305D3C"/>
    <w:rsid w:val="00307F1E"/>
    <w:rsid w:val="00315ED8"/>
    <w:rsid w:val="00317AB4"/>
    <w:rsid w:val="003204B5"/>
    <w:rsid w:val="003204C5"/>
    <w:rsid w:val="0032136A"/>
    <w:rsid w:val="00323C7F"/>
    <w:rsid w:val="00324A04"/>
    <w:rsid w:val="00326264"/>
    <w:rsid w:val="003273CD"/>
    <w:rsid w:val="00330D23"/>
    <w:rsid w:val="00336FCE"/>
    <w:rsid w:val="00340B4B"/>
    <w:rsid w:val="00341A88"/>
    <w:rsid w:val="003425AE"/>
    <w:rsid w:val="00342888"/>
    <w:rsid w:val="003466F4"/>
    <w:rsid w:val="00346E95"/>
    <w:rsid w:val="00351A6A"/>
    <w:rsid w:val="003530F7"/>
    <w:rsid w:val="003552A1"/>
    <w:rsid w:val="00364B22"/>
    <w:rsid w:val="003653E9"/>
    <w:rsid w:val="003671E4"/>
    <w:rsid w:val="00371B6F"/>
    <w:rsid w:val="00373842"/>
    <w:rsid w:val="00376977"/>
    <w:rsid w:val="003779DB"/>
    <w:rsid w:val="00377D56"/>
    <w:rsid w:val="0038138D"/>
    <w:rsid w:val="0038149C"/>
    <w:rsid w:val="003851D1"/>
    <w:rsid w:val="003879F1"/>
    <w:rsid w:val="00395333"/>
    <w:rsid w:val="00395B2C"/>
    <w:rsid w:val="003A12D3"/>
    <w:rsid w:val="003A294C"/>
    <w:rsid w:val="003A4B5F"/>
    <w:rsid w:val="003A52F3"/>
    <w:rsid w:val="003B2D6D"/>
    <w:rsid w:val="003B4748"/>
    <w:rsid w:val="003B4D53"/>
    <w:rsid w:val="003B66DB"/>
    <w:rsid w:val="003C3E90"/>
    <w:rsid w:val="003D0D85"/>
    <w:rsid w:val="003D29CD"/>
    <w:rsid w:val="003D35B6"/>
    <w:rsid w:val="003D3A11"/>
    <w:rsid w:val="003D460C"/>
    <w:rsid w:val="003D581A"/>
    <w:rsid w:val="003D6F03"/>
    <w:rsid w:val="003E276A"/>
    <w:rsid w:val="003E72D7"/>
    <w:rsid w:val="003F58A0"/>
    <w:rsid w:val="003F5F89"/>
    <w:rsid w:val="003F64E2"/>
    <w:rsid w:val="004004FC"/>
    <w:rsid w:val="0040325C"/>
    <w:rsid w:val="00404C8A"/>
    <w:rsid w:val="0040746A"/>
    <w:rsid w:val="00411FAA"/>
    <w:rsid w:val="00413161"/>
    <w:rsid w:val="00416872"/>
    <w:rsid w:val="004168C8"/>
    <w:rsid w:val="00416F8D"/>
    <w:rsid w:val="00420F4B"/>
    <w:rsid w:val="00422AC4"/>
    <w:rsid w:val="00423FAC"/>
    <w:rsid w:val="004256F4"/>
    <w:rsid w:val="0042602F"/>
    <w:rsid w:val="00426B78"/>
    <w:rsid w:val="004270D7"/>
    <w:rsid w:val="004317BF"/>
    <w:rsid w:val="00431918"/>
    <w:rsid w:val="0043263D"/>
    <w:rsid w:val="00433BE7"/>
    <w:rsid w:val="00435ACD"/>
    <w:rsid w:val="0044169C"/>
    <w:rsid w:val="00442B6B"/>
    <w:rsid w:val="0044523C"/>
    <w:rsid w:val="00446676"/>
    <w:rsid w:val="004468C4"/>
    <w:rsid w:val="00447351"/>
    <w:rsid w:val="00447652"/>
    <w:rsid w:val="004506A3"/>
    <w:rsid w:val="00450ECA"/>
    <w:rsid w:val="00451F9D"/>
    <w:rsid w:val="00452702"/>
    <w:rsid w:val="0045275F"/>
    <w:rsid w:val="00453DAA"/>
    <w:rsid w:val="00455A80"/>
    <w:rsid w:val="00461660"/>
    <w:rsid w:val="00463317"/>
    <w:rsid w:val="00464E38"/>
    <w:rsid w:val="00465122"/>
    <w:rsid w:val="00470F9A"/>
    <w:rsid w:val="00471913"/>
    <w:rsid w:val="00473345"/>
    <w:rsid w:val="00473CF8"/>
    <w:rsid w:val="00475355"/>
    <w:rsid w:val="00476209"/>
    <w:rsid w:val="00480AFA"/>
    <w:rsid w:val="00481416"/>
    <w:rsid w:val="00481D76"/>
    <w:rsid w:val="004839D4"/>
    <w:rsid w:val="00486A8D"/>
    <w:rsid w:val="00487955"/>
    <w:rsid w:val="00491AE1"/>
    <w:rsid w:val="0049360D"/>
    <w:rsid w:val="0049435A"/>
    <w:rsid w:val="0049486E"/>
    <w:rsid w:val="0049660B"/>
    <w:rsid w:val="00496900"/>
    <w:rsid w:val="004A3164"/>
    <w:rsid w:val="004B1E36"/>
    <w:rsid w:val="004B2854"/>
    <w:rsid w:val="004B2A77"/>
    <w:rsid w:val="004B2A7D"/>
    <w:rsid w:val="004C1716"/>
    <w:rsid w:val="004C199E"/>
    <w:rsid w:val="004C4D34"/>
    <w:rsid w:val="004C6EB8"/>
    <w:rsid w:val="004D07A3"/>
    <w:rsid w:val="004D2C0E"/>
    <w:rsid w:val="004D32D8"/>
    <w:rsid w:val="004D40B6"/>
    <w:rsid w:val="004D4836"/>
    <w:rsid w:val="004D4E02"/>
    <w:rsid w:val="004D6881"/>
    <w:rsid w:val="004D6B50"/>
    <w:rsid w:val="004D7E81"/>
    <w:rsid w:val="004E54E0"/>
    <w:rsid w:val="004E596D"/>
    <w:rsid w:val="004E5F41"/>
    <w:rsid w:val="004F14CD"/>
    <w:rsid w:val="004F1C00"/>
    <w:rsid w:val="004F47D2"/>
    <w:rsid w:val="004F4BC3"/>
    <w:rsid w:val="004F5D4E"/>
    <w:rsid w:val="004F5EAC"/>
    <w:rsid w:val="005004E5"/>
    <w:rsid w:val="005029F2"/>
    <w:rsid w:val="0050339A"/>
    <w:rsid w:val="00503897"/>
    <w:rsid w:val="005065CF"/>
    <w:rsid w:val="00507795"/>
    <w:rsid w:val="005111AA"/>
    <w:rsid w:val="0051314E"/>
    <w:rsid w:val="00514011"/>
    <w:rsid w:val="00515A2C"/>
    <w:rsid w:val="005225B9"/>
    <w:rsid w:val="00522937"/>
    <w:rsid w:val="005266EA"/>
    <w:rsid w:val="005273F8"/>
    <w:rsid w:val="00527B56"/>
    <w:rsid w:val="00527F52"/>
    <w:rsid w:val="00532678"/>
    <w:rsid w:val="0053296D"/>
    <w:rsid w:val="005339FA"/>
    <w:rsid w:val="005343BE"/>
    <w:rsid w:val="00535C7D"/>
    <w:rsid w:val="00537D2F"/>
    <w:rsid w:val="00541F05"/>
    <w:rsid w:val="00547A9A"/>
    <w:rsid w:val="00551BFD"/>
    <w:rsid w:val="00552117"/>
    <w:rsid w:val="00555906"/>
    <w:rsid w:val="0055620B"/>
    <w:rsid w:val="00560788"/>
    <w:rsid w:val="00561CC3"/>
    <w:rsid w:val="005626A0"/>
    <w:rsid w:val="005667FD"/>
    <w:rsid w:val="00573394"/>
    <w:rsid w:val="00573A3B"/>
    <w:rsid w:val="00573C2C"/>
    <w:rsid w:val="00573CB8"/>
    <w:rsid w:val="0057431A"/>
    <w:rsid w:val="005807DD"/>
    <w:rsid w:val="00581A8A"/>
    <w:rsid w:val="00584FBC"/>
    <w:rsid w:val="00586002"/>
    <w:rsid w:val="00587868"/>
    <w:rsid w:val="00592799"/>
    <w:rsid w:val="005A0411"/>
    <w:rsid w:val="005A12BE"/>
    <w:rsid w:val="005A278E"/>
    <w:rsid w:val="005A6700"/>
    <w:rsid w:val="005B3F62"/>
    <w:rsid w:val="005B51AB"/>
    <w:rsid w:val="005B5EE2"/>
    <w:rsid w:val="005B70B1"/>
    <w:rsid w:val="005C0393"/>
    <w:rsid w:val="005C0964"/>
    <w:rsid w:val="005C2224"/>
    <w:rsid w:val="005C2280"/>
    <w:rsid w:val="005D310B"/>
    <w:rsid w:val="005D3480"/>
    <w:rsid w:val="005D6585"/>
    <w:rsid w:val="005D6EB4"/>
    <w:rsid w:val="005E0551"/>
    <w:rsid w:val="005E2497"/>
    <w:rsid w:val="005E318D"/>
    <w:rsid w:val="005E41B3"/>
    <w:rsid w:val="005E4C3C"/>
    <w:rsid w:val="005E4C44"/>
    <w:rsid w:val="005E53C0"/>
    <w:rsid w:val="005E605E"/>
    <w:rsid w:val="005E6568"/>
    <w:rsid w:val="005F060D"/>
    <w:rsid w:val="005F101E"/>
    <w:rsid w:val="005F19FD"/>
    <w:rsid w:val="005F6BCA"/>
    <w:rsid w:val="005F7602"/>
    <w:rsid w:val="005F7636"/>
    <w:rsid w:val="00600261"/>
    <w:rsid w:val="00602A98"/>
    <w:rsid w:val="00605D98"/>
    <w:rsid w:val="006078DF"/>
    <w:rsid w:val="00610565"/>
    <w:rsid w:val="00610DE4"/>
    <w:rsid w:val="0061158B"/>
    <w:rsid w:val="00611BDF"/>
    <w:rsid w:val="006210A2"/>
    <w:rsid w:val="006213B8"/>
    <w:rsid w:val="0062146D"/>
    <w:rsid w:val="0063118E"/>
    <w:rsid w:val="006319A8"/>
    <w:rsid w:val="00637D85"/>
    <w:rsid w:val="006412FB"/>
    <w:rsid w:val="00641BFB"/>
    <w:rsid w:val="006424A8"/>
    <w:rsid w:val="00642C89"/>
    <w:rsid w:val="006453E4"/>
    <w:rsid w:val="00645747"/>
    <w:rsid w:val="00651B96"/>
    <w:rsid w:val="00655BAE"/>
    <w:rsid w:val="00655D43"/>
    <w:rsid w:val="006564DE"/>
    <w:rsid w:val="00656BAA"/>
    <w:rsid w:val="0065774B"/>
    <w:rsid w:val="006645DA"/>
    <w:rsid w:val="00664AF1"/>
    <w:rsid w:val="00667BA5"/>
    <w:rsid w:val="006730CC"/>
    <w:rsid w:val="00676261"/>
    <w:rsid w:val="00676CCC"/>
    <w:rsid w:val="00676E4E"/>
    <w:rsid w:val="00681887"/>
    <w:rsid w:val="006819CF"/>
    <w:rsid w:val="00682430"/>
    <w:rsid w:val="0068246D"/>
    <w:rsid w:val="00683223"/>
    <w:rsid w:val="00686C1B"/>
    <w:rsid w:val="0069083E"/>
    <w:rsid w:val="00693C71"/>
    <w:rsid w:val="006A24BC"/>
    <w:rsid w:val="006A3587"/>
    <w:rsid w:val="006A430D"/>
    <w:rsid w:val="006A6507"/>
    <w:rsid w:val="006A7B89"/>
    <w:rsid w:val="006A7BEC"/>
    <w:rsid w:val="006B422F"/>
    <w:rsid w:val="006B44D1"/>
    <w:rsid w:val="006B4DB5"/>
    <w:rsid w:val="006C0C58"/>
    <w:rsid w:val="006C1358"/>
    <w:rsid w:val="006C1B40"/>
    <w:rsid w:val="006C632F"/>
    <w:rsid w:val="006D06FF"/>
    <w:rsid w:val="006D1789"/>
    <w:rsid w:val="006D5322"/>
    <w:rsid w:val="006D59D8"/>
    <w:rsid w:val="006D722A"/>
    <w:rsid w:val="006E087C"/>
    <w:rsid w:val="006E26D0"/>
    <w:rsid w:val="006E2732"/>
    <w:rsid w:val="006E39C4"/>
    <w:rsid w:val="006E5FCB"/>
    <w:rsid w:val="006E686E"/>
    <w:rsid w:val="006F15BA"/>
    <w:rsid w:val="006F2227"/>
    <w:rsid w:val="00701931"/>
    <w:rsid w:val="00702B71"/>
    <w:rsid w:val="0070344C"/>
    <w:rsid w:val="00705B01"/>
    <w:rsid w:val="00707985"/>
    <w:rsid w:val="007100B6"/>
    <w:rsid w:val="00711324"/>
    <w:rsid w:val="007142FB"/>
    <w:rsid w:val="00714496"/>
    <w:rsid w:val="007153FE"/>
    <w:rsid w:val="00716D4A"/>
    <w:rsid w:val="00721A91"/>
    <w:rsid w:val="00721EFD"/>
    <w:rsid w:val="00722AB4"/>
    <w:rsid w:val="0072542A"/>
    <w:rsid w:val="007272AF"/>
    <w:rsid w:val="00731A7E"/>
    <w:rsid w:val="007330EA"/>
    <w:rsid w:val="007353FF"/>
    <w:rsid w:val="007357D7"/>
    <w:rsid w:val="00736F29"/>
    <w:rsid w:val="00737A61"/>
    <w:rsid w:val="007418AF"/>
    <w:rsid w:val="00742D68"/>
    <w:rsid w:val="007453A5"/>
    <w:rsid w:val="00745785"/>
    <w:rsid w:val="00747DFD"/>
    <w:rsid w:val="00754FC3"/>
    <w:rsid w:val="007553E0"/>
    <w:rsid w:val="007603B0"/>
    <w:rsid w:val="0076263E"/>
    <w:rsid w:val="0076265B"/>
    <w:rsid w:val="0076633D"/>
    <w:rsid w:val="00766F27"/>
    <w:rsid w:val="00767820"/>
    <w:rsid w:val="00767F8F"/>
    <w:rsid w:val="00774F27"/>
    <w:rsid w:val="007763C3"/>
    <w:rsid w:val="00777607"/>
    <w:rsid w:val="00780CA2"/>
    <w:rsid w:val="0078694F"/>
    <w:rsid w:val="00792931"/>
    <w:rsid w:val="00793C58"/>
    <w:rsid w:val="0079408D"/>
    <w:rsid w:val="00795C38"/>
    <w:rsid w:val="007A05C3"/>
    <w:rsid w:val="007A10D4"/>
    <w:rsid w:val="007A26DA"/>
    <w:rsid w:val="007A2929"/>
    <w:rsid w:val="007A64F8"/>
    <w:rsid w:val="007A6AB0"/>
    <w:rsid w:val="007B0FB1"/>
    <w:rsid w:val="007B1570"/>
    <w:rsid w:val="007B41F6"/>
    <w:rsid w:val="007B4572"/>
    <w:rsid w:val="007B5478"/>
    <w:rsid w:val="007B702E"/>
    <w:rsid w:val="007B7D2B"/>
    <w:rsid w:val="007C07C8"/>
    <w:rsid w:val="007C0BF2"/>
    <w:rsid w:val="007C1CCE"/>
    <w:rsid w:val="007C2BF9"/>
    <w:rsid w:val="007C55F8"/>
    <w:rsid w:val="007C64BE"/>
    <w:rsid w:val="007C66C0"/>
    <w:rsid w:val="007C76A3"/>
    <w:rsid w:val="007D16C5"/>
    <w:rsid w:val="007D338D"/>
    <w:rsid w:val="007D78FB"/>
    <w:rsid w:val="007E2A00"/>
    <w:rsid w:val="007E3CA4"/>
    <w:rsid w:val="007E5418"/>
    <w:rsid w:val="007E6077"/>
    <w:rsid w:val="007F2C3E"/>
    <w:rsid w:val="007F6039"/>
    <w:rsid w:val="007F6EA0"/>
    <w:rsid w:val="007F7A5D"/>
    <w:rsid w:val="0080314E"/>
    <w:rsid w:val="008054D0"/>
    <w:rsid w:val="00805FE5"/>
    <w:rsid w:val="008075EE"/>
    <w:rsid w:val="00807CD7"/>
    <w:rsid w:val="00810C6E"/>
    <w:rsid w:val="00810F5D"/>
    <w:rsid w:val="00811508"/>
    <w:rsid w:val="00823A59"/>
    <w:rsid w:val="00830951"/>
    <w:rsid w:val="008340CC"/>
    <w:rsid w:val="00834538"/>
    <w:rsid w:val="00845EA3"/>
    <w:rsid w:val="00846667"/>
    <w:rsid w:val="00846960"/>
    <w:rsid w:val="008503D0"/>
    <w:rsid w:val="008510EF"/>
    <w:rsid w:val="00851313"/>
    <w:rsid w:val="00854D1C"/>
    <w:rsid w:val="008553A7"/>
    <w:rsid w:val="008567D2"/>
    <w:rsid w:val="00856A5A"/>
    <w:rsid w:val="008625FB"/>
    <w:rsid w:val="008671F7"/>
    <w:rsid w:val="008707F9"/>
    <w:rsid w:val="00870D2F"/>
    <w:rsid w:val="008714BA"/>
    <w:rsid w:val="00872C97"/>
    <w:rsid w:val="008733EE"/>
    <w:rsid w:val="00873B34"/>
    <w:rsid w:val="00874C21"/>
    <w:rsid w:val="00881B94"/>
    <w:rsid w:val="0088339C"/>
    <w:rsid w:val="00883A31"/>
    <w:rsid w:val="00884304"/>
    <w:rsid w:val="008868F1"/>
    <w:rsid w:val="008869F1"/>
    <w:rsid w:val="00890D08"/>
    <w:rsid w:val="008925FB"/>
    <w:rsid w:val="00892FAF"/>
    <w:rsid w:val="008940CC"/>
    <w:rsid w:val="008943B6"/>
    <w:rsid w:val="008944EB"/>
    <w:rsid w:val="008A3584"/>
    <w:rsid w:val="008A3A16"/>
    <w:rsid w:val="008B01E7"/>
    <w:rsid w:val="008B3175"/>
    <w:rsid w:val="008B3D1D"/>
    <w:rsid w:val="008B6B12"/>
    <w:rsid w:val="008B6EF8"/>
    <w:rsid w:val="008C0574"/>
    <w:rsid w:val="008C14C6"/>
    <w:rsid w:val="008C2E5C"/>
    <w:rsid w:val="008C4AA2"/>
    <w:rsid w:val="008C6816"/>
    <w:rsid w:val="008C7944"/>
    <w:rsid w:val="008D0E85"/>
    <w:rsid w:val="008D319B"/>
    <w:rsid w:val="008E1F9E"/>
    <w:rsid w:val="008E30BF"/>
    <w:rsid w:val="008E4A36"/>
    <w:rsid w:val="008E525B"/>
    <w:rsid w:val="008E6A29"/>
    <w:rsid w:val="008E6F72"/>
    <w:rsid w:val="008E7BB6"/>
    <w:rsid w:val="008F6526"/>
    <w:rsid w:val="008F6CFB"/>
    <w:rsid w:val="00906B6E"/>
    <w:rsid w:val="00910567"/>
    <w:rsid w:val="009149CB"/>
    <w:rsid w:val="00915B71"/>
    <w:rsid w:val="00917497"/>
    <w:rsid w:val="00920641"/>
    <w:rsid w:val="009219CF"/>
    <w:rsid w:val="009241CA"/>
    <w:rsid w:val="009250E0"/>
    <w:rsid w:val="0092588A"/>
    <w:rsid w:val="009301B3"/>
    <w:rsid w:val="00932DFF"/>
    <w:rsid w:val="00934350"/>
    <w:rsid w:val="00942201"/>
    <w:rsid w:val="009430BE"/>
    <w:rsid w:val="00944171"/>
    <w:rsid w:val="00950B5F"/>
    <w:rsid w:val="00951658"/>
    <w:rsid w:val="00952787"/>
    <w:rsid w:val="00953AD1"/>
    <w:rsid w:val="009549DB"/>
    <w:rsid w:val="00954A02"/>
    <w:rsid w:val="0095563F"/>
    <w:rsid w:val="00956DA6"/>
    <w:rsid w:val="009622D0"/>
    <w:rsid w:val="0096302E"/>
    <w:rsid w:val="009633A5"/>
    <w:rsid w:val="009715BD"/>
    <w:rsid w:val="00972257"/>
    <w:rsid w:val="00980597"/>
    <w:rsid w:val="00980B35"/>
    <w:rsid w:val="00983443"/>
    <w:rsid w:val="0098505F"/>
    <w:rsid w:val="00985561"/>
    <w:rsid w:val="00986B91"/>
    <w:rsid w:val="00987F20"/>
    <w:rsid w:val="00996F67"/>
    <w:rsid w:val="009A2202"/>
    <w:rsid w:val="009A6079"/>
    <w:rsid w:val="009B0677"/>
    <w:rsid w:val="009B2666"/>
    <w:rsid w:val="009B284B"/>
    <w:rsid w:val="009B3F8F"/>
    <w:rsid w:val="009B59E5"/>
    <w:rsid w:val="009C1EF9"/>
    <w:rsid w:val="009C35BF"/>
    <w:rsid w:val="009C4B61"/>
    <w:rsid w:val="009C6F50"/>
    <w:rsid w:val="009D3C84"/>
    <w:rsid w:val="009D4B0D"/>
    <w:rsid w:val="009D55B2"/>
    <w:rsid w:val="009D563E"/>
    <w:rsid w:val="009D57A6"/>
    <w:rsid w:val="009E0287"/>
    <w:rsid w:val="009E212A"/>
    <w:rsid w:val="009E21EB"/>
    <w:rsid w:val="009E2EEE"/>
    <w:rsid w:val="009E5EFF"/>
    <w:rsid w:val="009E5FBF"/>
    <w:rsid w:val="009F31D2"/>
    <w:rsid w:val="009F6765"/>
    <w:rsid w:val="009F6F33"/>
    <w:rsid w:val="00A0123B"/>
    <w:rsid w:val="00A01696"/>
    <w:rsid w:val="00A068D6"/>
    <w:rsid w:val="00A10EB0"/>
    <w:rsid w:val="00A113C0"/>
    <w:rsid w:val="00A137C9"/>
    <w:rsid w:val="00A20FA4"/>
    <w:rsid w:val="00A25659"/>
    <w:rsid w:val="00A30703"/>
    <w:rsid w:val="00A3217E"/>
    <w:rsid w:val="00A35EA7"/>
    <w:rsid w:val="00A36EF1"/>
    <w:rsid w:val="00A3773D"/>
    <w:rsid w:val="00A40258"/>
    <w:rsid w:val="00A45FBE"/>
    <w:rsid w:val="00A47851"/>
    <w:rsid w:val="00A52582"/>
    <w:rsid w:val="00A542C7"/>
    <w:rsid w:val="00A55C66"/>
    <w:rsid w:val="00A55E35"/>
    <w:rsid w:val="00A57732"/>
    <w:rsid w:val="00A62677"/>
    <w:rsid w:val="00A652EB"/>
    <w:rsid w:val="00A7110D"/>
    <w:rsid w:val="00A7388C"/>
    <w:rsid w:val="00A74CE5"/>
    <w:rsid w:val="00A74CF9"/>
    <w:rsid w:val="00A758E5"/>
    <w:rsid w:val="00A761B4"/>
    <w:rsid w:val="00A76B17"/>
    <w:rsid w:val="00A80B60"/>
    <w:rsid w:val="00A85883"/>
    <w:rsid w:val="00A86107"/>
    <w:rsid w:val="00A87A02"/>
    <w:rsid w:val="00A948F4"/>
    <w:rsid w:val="00A95042"/>
    <w:rsid w:val="00A96E90"/>
    <w:rsid w:val="00AA190F"/>
    <w:rsid w:val="00AA4E95"/>
    <w:rsid w:val="00AA58FB"/>
    <w:rsid w:val="00AA7E23"/>
    <w:rsid w:val="00AB0E1C"/>
    <w:rsid w:val="00AB2EBF"/>
    <w:rsid w:val="00AB34A8"/>
    <w:rsid w:val="00AB485F"/>
    <w:rsid w:val="00AB5099"/>
    <w:rsid w:val="00AB5363"/>
    <w:rsid w:val="00AB5D9E"/>
    <w:rsid w:val="00AC23EF"/>
    <w:rsid w:val="00AC38BC"/>
    <w:rsid w:val="00AC3AF4"/>
    <w:rsid w:val="00AC49AC"/>
    <w:rsid w:val="00AC4CA4"/>
    <w:rsid w:val="00AC6398"/>
    <w:rsid w:val="00AC6EFF"/>
    <w:rsid w:val="00AD291B"/>
    <w:rsid w:val="00AD2C6B"/>
    <w:rsid w:val="00AD402D"/>
    <w:rsid w:val="00AD4C16"/>
    <w:rsid w:val="00AD7B8F"/>
    <w:rsid w:val="00AE0F65"/>
    <w:rsid w:val="00AE1C4B"/>
    <w:rsid w:val="00AE5DB7"/>
    <w:rsid w:val="00AF1EEC"/>
    <w:rsid w:val="00AF28D8"/>
    <w:rsid w:val="00AF2A7D"/>
    <w:rsid w:val="00AF34E6"/>
    <w:rsid w:val="00AF3929"/>
    <w:rsid w:val="00AF39AA"/>
    <w:rsid w:val="00AF44B3"/>
    <w:rsid w:val="00B01219"/>
    <w:rsid w:val="00B025E9"/>
    <w:rsid w:val="00B030B0"/>
    <w:rsid w:val="00B044E8"/>
    <w:rsid w:val="00B04E95"/>
    <w:rsid w:val="00B15F3E"/>
    <w:rsid w:val="00B169B5"/>
    <w:rsid w:val="00B20EA3"/>
    <w:rsid w:val="00B21FF7"/>
    <w:rsid w:val="00B26F05"/>
    <w:rsid w:val="00B276DE"/>
    <w:rsid w:val="00B36B78"/>
    <w:rsid w:val="00B373AA"/>
    <w:rsid w:val="00B37654"/>
    <w:rsid w:val="00B40C4A"/>
    <w:rsid w:val="00B40DC1"/>
    <w:rsid w:val="00B4138C"/>
    <w:rsid w:val="00B4186D"/>
    <w:rsid w:val="00B431FA"/>
    <w:rsid w:val="00B43A96"/>
    <w:rsid w:val="00B4415D"/>
    <w:rsid w:val="00B51F78"/>
    <w:rsid w:val="00B52018"/>
    <w:rsid w:val="00B54EF4"/>
    <w:rsid w:val="00B55F31"/>
    <w:rsid w:val="00B6047D"/>
    <w:rsid w:val="00B6434E"/>
    <w:rsid w:val="00B6577D"/>
    <w:rsid w:val="00B66327"/>
    <w:rsid w:val="00B672C9"/>
    <w:rsid w:val="00B6737D"/>
    <w:rsid w:val="00B67BFE"/>
    <w:rsid w:val="00B704D3"/>
    <w:rsid w:val="00B72C2A"/>
    <w:rsid w:val="00B77905"/>
    <w:rsid w:val="00B80B98"/>
    <w:rsid w:val="00B818F1"/>
    <w:rsid w:val="00B84218"/>
    <w:rsid w:val="00B86EB5"/>
    <w:rsid w:val="00B87D4D"/>
    <w:rsid w:val="00B93FF1"/>
    <w:rsid w:val="00B97DD8"/>
    <w:rsid w:val="00BA1ABA"/>
    <w:rsid w:val="00BA2DAE"/>
    <w:rsid w:val="00BA57A2"/>
    <w:rsid w:val="00BA6B2D"/>
    <w:rsid w:val="00BB06AF"/>
    <w:rsid w:val="00BB09EB"/>
    <w:rsid w:val="00BB3C6E"/>
    <w:rsid w:val="00BB48E4"/>
    <w:rsid w:val="00BC17EA"/>
    <w:rsid w:val="00BC210C"/>
    <w:rsid w:val="00BD2433"/>
    <w:rsid w:val="00BD3B23"/>
    <w:rsid w:val="00BD44E2"/>
    <w:rsid w:val="00BD5AD2"/>
    <w:rsid w:val="00BD6159"/>
    <w:rsid w:val="00BD70B3"/>
    <w:rsid w:val="00BE2B82"/>
    <w:rsid w:val="00BE34F4"/>
    <w:rsid w:val="00BE59A2"/>
    <w:rsid w:val="00BE5A95"/>
    <w:rsid w:val="00BF14BD"/>
    <w:rsid w:val="00BF434C"/>
    <w:rsid w:val="00BF53BE"/>
    <w:rsid w:val="00BF7C12"/>
    <w:rsid w:val="00C03FC2"/>
    <w:rsid w:val="00C0492F"/>
    <w:rsid w:val="00C04ECB"/>
    <w:rsid w:val="00C05320"/>
    <w:rsid w:val="00C1097F"/>
    <w:rsid w:val="00C11AFB"/>
    <w:rsid w:val="00C14D7B"/>
    <w:rsid w:val="00C15087"/>
    <w:rsid w:val="00C21D70"/>
    <w:rsid w:val="00C22E22"/>
    <w:rsid w:val="00C27328"/>
    <w:rsid w:val="00C2761D"/>
    <w:rsid w:val="00C300CE"/>
    <w:rsid w:val="00C30249"/>
    <w:rsid w:val="00C33AB5"/>
    <w:rsid w:val="00C406FB"/>
    <w:rsid w:val="00C444CF"/>
    <w:rsid w:val="00C45480"/>
    <w:rsid w:val="00C46236"/>
    <w:rsid w:val="00C46766"/>
    <w:rsid w:val="00C47ACA"/>
    <w:rsid w:val="00C52D63"/>
    <w:rsid w:val="00C55CD1"/>
    <w:rsid w:val="00C56C13"/>
    <w:rsid w:val="00C61031"/>
    <w:rsid w:val="00C61BC1"/>
    <w:rsid w:val="00C65023"/>
    <w:rsid w:val="00C67236"/>
    <w:rsid w:val="00C70F8F"/>
    <w:rsid w:val="00C723C3"/>
    <w:rsid w:val="00C73364"/>
    <w:rsid w:val="00C740C9"/>
    <w:rsid w:val="00C74DD2"/>
    <w:rsid w:val="00C754D0"/>
    <w:rsid w:val="00C76F3D"/>
    <w:rsid w:val="00C82952"/>
    <w:rsid w:val="00C83DDE"/>
    <w:rsid w:val="00C90461"/>
    <w:rsid w:val="00C9227E"/>
    <w:rsid w:val="00C92904"/>
    <w:rsid w:val="00C94524"/>
    <w:rsid w:val="00C95C4C"/>
    <w:rsid w:val="00C967D4"/>
    <w:rsid w:val="00C97AF0"/>
    <w:rsid w:val="00CA45DD"/>
    <w:rsid w:val="00CA7956"/>
    <w:rsid w:val="00CB4937"/>
    <w:rsid w:val="00CB6D66"/>
    <w:rsid w:val="00CC0BF9"/>
    <w:rsid w:val="00CC0E1F"/>
    <w:rsid w:val="00CC2E99"/>
    <w:rsid w:val="00CC3C88"/>
    <w:rsid w:val="00CC4C46"/>
    <w:rsid w:val="00CC6CDA"/>
    <w:rsid w:val="00CC7744"/>
    <w:rsid w:val="00CD118D"/>
    <w:rsid w:val="00CD19CA"/>
    <w:rsid w:val="00CD78B9"/>
    <w:rsid w:val="00CE1104"/>
    <w:rsid w:val="00CE6A4B"/>
    <w:rsid w:val="00CE7F3E"/>
    <w:rsid w:val="00CF0078"/>
    <w:rsid w:val="00CF062A"/>
    <w:rsid w:val="00CF2E5F"/>
    <w:rsid w:val="00CF336A"/>
    <w:rsid w:val="00CF63A1"/>
    <w:rsid w:val="00CF6EBE"/>
    <w:rsid w:val="00CF7F7D"/>
    <w:rsid w:val="00D03726"/>
    <w:rsid w:val="00D048A4"/>
    <w:rsid w:val="00D051DE"/>
    <w:rsid w:val="00D12595"/>
    <w:rsid w:val="00D137C8"/>
    <w:rsid w:val="00D211BC"/>
    <w:rsid w:val="00D2255E"/>
    <w:rsid w:val="00D239FB"/>
    <w:rsid w:val="00D242CF"/>
    <w:rsid w:val="00D26727"/>
    <w:rsid w:val="00D420DA"/>
    <w:rsid w:val="00D4452A"/>
    <w:rsid w:val="00D45E4A"/>
    <w:rsid w:val="00D46757"/>
    <w:rsid w:val="00D46DC0"/>
    <w:rsid w:val="00D50BF7"/>
    <w:rsid w:val="00D557F5"/>
    <w:rsid w:val="00D56BF9"/>
    <w:rsid w:val="00D6023F"/>
    <w:rsid w:val="00D610A6"/>
    <w:rsid w:val="00D633DE"/>
    <w:rsid w:val="00D643F5"/>
    <w:rsid w:val="00D65A7B"/>
    <w:rsid w:val="00D7016A"/>
    <w:rsid w:val="00D73153"/>
    <w:rsid w:val="00D73C35"/>
    <w:rsid w:val="00D84269"/>
    <w:rsid w:val="00D8454E"/>
    <w:rsid w:val="00D85638"/>
    <w:rsid w:val="00D86DBA"/>
    <w:rsid w:val="00D86EC5"/>
    <w:rsid w:val="00D90011"/>
    <w:rsid w:val="00D90C62"/>
    <w:rsid w:val="00D913BA"/>
    <w:rsid w:val="00D91C75"/>
    <w:rsid w:val="00D92780"/>
    <w:rsid w:val="00D92E08"/>
    <w:rsid w:val="00D931E7"/>
    <w:rsid w:val="00D9429C"/>
    <w:rsid w:val="00D958E8"/>
    <w:rsid w:val="00D97580"/>
    <w:rsid w:val="00DA0B30"/>
    <w:rsid w:val="00DA2B02"/>
    <w:rsid w:val="00DA318B"/>
    <w:rsid w:val="00DA4820"/>
    <w:rsid w:val="00DA6501"/>
    <w:rsid w:val="00DB6247"/>
    <w:rsid w:val="00DB753F"/>
    <w:rsid w:val="00DC41B0"/>
    <w:rsid w:val="00DC425D"/>
    <w:rsid w:val="00DC5AC0"/>
    <w:rsid w:val="00DD09C8"/>
    <w:rsid w:val="00DD2087"/>
    <w:rsid w:val="00DE0846"/>
    <w:rsid w:val="00DE0ABB"/>
    <w:rsid w:val="00DE0E57"/>
    <w:rsid w:val="00DE138C"/>
    <w:rsid w:val="00DE7E13"/>
    <w:rsid w:val="00DF0F81"/>
    <w:rsid w:val="00DF3DE8"/>
    <w:rsid w:val="00DF4492"/>
    <w:rsid w:val="00DF6238"/>
    <w:rsid w:val="00DF69D0"/>
    <w:rsid w:val="00DF7D51"/>
    <w:rsid w:val="00E0471D"/>
    <w:rsid w:val="00E051E3"/>
    <w:rsid w:val="00E0557D"/>
    <w:rsid w:val="00E05C36"/>
    <w:rsid w:val="00E07688"/>
    <w:rsid w:val="00E117D8"/>
    <w:rsid w:val="00E12AA8"/>
    <w:rsid w:val="00E143AA"/>
    <w:rsid w:val="00E157F1"/>
    <w:rsid w:val="00E15CC5"/>
    <w:rsid w:val="00E17F03"/>
    <w:rsid w:val="00E212CD"/>
    <w:rsid w:val="00E22EAB"/>
    <w:rsid w:val="00E24546"/>
    <w:rsid w:val="00E26D7F"/>
    <w:rsid w:val="00E30E4B"/>
    <w:rsid w:val="00E341A0"/>
    <w:rsid w:val="00E34B1B"/>
    <w:rsid w:val="00E34CC9"/>
    <w:rsid w:val="00E36952"/>
    <w:rsid w:val="00E37AC3"/>
    <w:rsid w:val="00E37EBE"/>
    <w:rsid w:val="00E40840"/>
    <w:rsid w:val="00E40DD4"/>
    <w:rsid w:val="00E416F7"/>
    <w:rsid w:val="00E42C52"/>
    <w:rsid w:val="00E42D5C"/>
    <w:rsid w:val="00E43869"/>
    <w:rsid w:val="00E439AC"/>
    <w:rsid w:val="00E440CB"/>
    <w:rsid w:val="00E4726D"/>
    <w:rsid w:val="00E479F9"/>
    <w:rsid w:val="00E5021A"/>
    <w:rsid w:val="00E50D15"/>
    <w:rsid w:val="00E511A3"/>
    <w:rsid w:val="00E5618D"/>
    <w:rsid w:val="00E5634E"/>
    <w:rsid w:val="00E63968"/>
    <w:rsid w:val="00E71ECB"/>
    <w:rsid w:val="00E72F01"/>
    <w:rsid w:val="00E75649"/>
    <w:rsid w:val="00E85A3A"/>
    <w:rsid w:val="00E8795A"/>
    <w:rsid w:val="00E879B2"/>
    <w:rsid w:val="00E87FB9"/>
    <w:rsid w:val="00E92DA3"/>
    <w:rsid w:val="00E92E71"/>
    <w:rsid w:val="00E979C0"/>
    <w:rsid w:val="00EA224A"/>
    <w:rsid w:val="00EA3389"/>
    <w:rsid w:val="00EA481F"/>
    <w:rsid w:val="00EA4A69"/>
    <w:rsid w:val="00EA52A0"/>
    <w:rsid w:val="00EA56E5"/>
    <w:rsid w:val="00EB1595"/>
    <w:rsid w:val="00EB25B4"/>
    <w:rsid w:val="00EB2671"/>
    <w:rsid w:val="00EB2AEF"/>
    <w:rsid w:val="00EB2C10"/>
    <w:rsid w:val="00EB45D2"/>
    <w:rsid w:val="00EB50FE"/>
    <w:rsid w:val="00EC0BEA"/>
    <w:rsid w:val="00EC136E"/>
    <w:rsid w:val="00EC2391"/>
    <w:rsid w:val="00EC4E22"/>
    <w:rsid w:val="00ED6435"/>
    <w:rsid w:val="00EE2615"/>
    <w:rsid w:val="00EE2A0E"/>
    <w:rsid w:val="00EE516D"/>
    <w:rsid w:val="00EE7B3A"/>
    <w:rsid w:val="00EE7C82"/>
    <w:rsid w:val="00EF2A97"/>
    <w:rsid w:val="00EF4C7D"/>
    <w:rsid w:val="00EF76EA"/>
    <w:rsid w:val="00F03E68"/>
    <w:rsid w:val="00F041B8"/>
    <w:rsid w:val="00F04FDC"/>
    <w:rsid w:val="00F069F4"/>
    <w:rsid w:val="00F10522"/>
    <w:rsid w:val="00F11271"/>
    <w:rsid w:val="00F11EEB"/>
    <w:rsid w:val="00F11F96"/>
    <w:rsid w:val="00F15ABA"/>
    <w:rsid w:val="00F15B7E"/>
    <w:rsid w:val="00F20BB2"/>
    <w:rsid w:val="00F22191"/>
    <w:rsid w:val="00F25880"/>
    <w:rsid w:val="00F2708C"/>
    <w:rsid w:val="00F30C2C"/>
    <w:rsid w:val="00F32836"/>
    <w:rsid w:val="00F32E4E"/>
    <w:rsid w:val="00F3370D"/>
    <w:rsid w:val="00F33F94"/>
    <w:rsid w:val="00F35928"/>
    <w:rsid w:val="00F35FBB"/>
    <w:rsid w:val="00F431FA"/>
    <w:rsid w:val="00F446FC"/>
    <w:rsid w:val="00F44745"/>
    <w:rsid w:val="00F449B0"/>
    <w:rsid w:val="00F44FDD"/>
    <w:rsid w:val="00F52E80"/>
    <w:rsid w:val="00F53AFD"/>
    <w:rsid w:val="00F54F43"/>
    <w:rsid w:val="00F55450"/>
    <w:rsid w:val="00F576F5"/>
    <w:rsid w:val="00F57E01"/>
    <w:rsid w:val="00F65481"/>
    <w:rsid w:val="00F672D6"/>
    <w:rsid w:val="00F67BD7"/>
    <w:rsid w:val="00F70ED2"/>
    <w:rsid w:val="00F7272F"/>
    <w:rsid w:val="00F72EEC"/>
    <w:rsid w:val="00F72F0C"/>
    <w:rsid w:val="00F75724"/>
    <w:rsid w:val="00F762D1"/>
    <w:rsid w:val="00F816F9"/>
    <w:rsid w:val="00F864A8"/>
    <w:rsid w:val="00F87512"/>
    <w:rsid w:val="00F87935"/>
    <w:rsid w:val="00F87F8B"/>
    <w:rsid w:val="00F9067C"/>
    <w:rsid w:val="00F9299D"/>
    <w:rsid w:val="00F9345C"/>
    <w:rsid w:val="00F9378F"/>
    <w:rsid w:val="00F94751"/>
    <w:rsid w:val="00F947FB"/>
    <w:rsid w:val="00F96538"/>
    <w:rsid w:val="00FA0B0A"/>
    <w:rsid w:val="00FA2C45"/>
    <w:rsid w:val="00FA46EE"/>
    <w:rsid w:val="00FA63DF"/>
    <w:rsid w:val="00FB0ECE"/>
    <w:rsid w:val="00FB2C3C"/>
    <w:rsid w:val="00FB55FD"/>
    <w:rsid w:val="00FB6B7B"/>
    <w:rsid w:val="00FC29F6"/>
    <w:rsid w:val="00FC4C45"/>
    <w:rsid w:val="00FC729F"/>
    <w:rsid w:val="00FD1E07"/>
    <w:rsid w:val="00FD283D"/>
    <w:rsid w:val="00FE208D"/>
    <w:rsid w:val="00FF402E"/>
    <w:rsid w:val="00FF5319"/>
    <w:rsid w:val="00FF6CC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76349"/>
  <w15:chartTrackingRefBased/>
  <w15:docId w15:val="{FE318D44-CA47-432B-BEE6-FBBDE5F77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23B"/>
    <w:pPr>
      <w:spacing w:after="0" w:line="288" w:lineRule="auto"/>
      <w:jc w:val="both"/>
    </w:pPr>
    <w:rPr>
      <w:rFonts w:ascii="Lora" w:hAnsi="Lora"/>
      <w:sz w:val="22"/>
    </w:rPr>
  </w:style>
  <w:style w:type="paragraph" w:styleId="Balk1">
    <w:name w:val="heading 1"/>
    <w:basedOn w:val="Normal"/>
    <w:next w:val="Normal"/>
    <w:link w:val="Balk1Char"/>
    <w:uiPriority w:val="9"/>
    <w:qFormat/>
    <w:rsid w:val="008C6816"/>
    <w:pPr>
      <w:keepNext/>
      <w:keepLines/>
      <w:spacing w:before="360" w:after="80"/>
      <w:jc w:val="center"/>
      <w:outlineLvl w:val="0"/>
    </w:pPr>
    <w:rPr>
      <w:rFonts w:ascii="Bree Serif" w:eastAsiaTheme="majorEastAsia" w:hAnsi="Bree Serif" w:cs="Calibri"/>
      <w:b/>
      <w:bCs/>
      <w:color w:val="000000" w:themeColor="text1"/>
      <w:sz w:val="28"/>
      <w:szCs w:val="36"/>
    </w:rPr>
  </w:style>
  <w:style w:type="paragraph" w:styleId="Balk2">
    <w:name w:val="heading 2"/>
    <w:basedOn w:val="Normal"/>
    <w:next w:val="Normal"/>
    <w:link w:val="Balk2Char"/>
    <w:uiPriority w:val="9"/>
    <w:unhideWhenUsed/>
    <w:qFormat/>
    <w:rsid w:val="00C90461"/>
    <w:pPr>
      <w:spacing w:before="240" w:after="120" w:line="240" w:lineRule="auto"/>
      <w:contextualSpacing/>
      <w:outlineLvl w:val="1"/>
    </w:pPr>
    <w:rPr>
      <w:rFonts w:cs="Gentium Plus"/>
      <w:b/>
      <w:bCs/>
    </w:rPr>
  </w:style>
  <w:style w:type="paragraph" w:styleId="Balk3">
    <w:name w:val="heading 3"/>
    <w:basedOn w:val="Normal"/>
    <w:next w:val="Normal"/>
    <w:link w:val="Balk3Char"/>
    <w:uiPriority w:val="9"/>
    <w:unhideWhenUsed/>
    <w:qFormat/>
    <w:rsid w:val="000267E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267E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267E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267E0"/>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267E0"/>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267E0"/>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267E0"/>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qFormat/>
    <w:rsid w:val="008C6816"/>
    <w:rPr>
      <w:rFonts w:ascii="Bree Serif" w:eastAsiaTheme="majorEastAsia" w:hAnsi="Bree Serif" w:cs="Calibri"/>
      <w:b/>
      <w:bCs/>
      <w:color w:val="000000" w:themeColor="text1"/>
      <w:sz w:val="28"/>
      <w:szCs w:val="36"/>
    </w:rPr>
  </w:style>
  <w:style w:type="character" w:customStyle="1" w:styleId="Balk2Char">
    <w:name w:val="Başlık 2 Char"/>
    <w:basedOn w:val="VarsaylanParagrafYazTipi"/>
    <w:link w:val="Balk2"/>
    <w:uiPriority w:val="9"/>
    <w:qFormat/>
    <w:rsid w:val="00C90461"/>
    <w:rPr>
      <w:rFonts w:ascii="Lora" w:hAnsi="Lora" w:cs="Gentium Plus"/>
      <w:b/>
      <w:bCs/>
      <w:sz w:val="22"/>
    </w:rPr>
  </w:style>
  <w:style w:type="character" w:customStyle="1" w:styleId="Balk3Char">
    <w:name w:val="Başlık 3 Char"/>
    <w:basedOn w:val="VarsaylanParagrafYazTipi"/>
    <w:link w:val="Balk3"/>
    <w:uiPriority w:val="9"/>
    <w:qFormat/>
    <w:rsid w:val="000267E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qFormat/>
    <w:rsid w:val="000267E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qFormat/>
    <w:rsid w:val="000267E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qFormat/>
    <w:rsid w:val="000267E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qFormat/>
    <w:rsid w:val="000267E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qFormat/>
    <w:rsid w:val="000267E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qFormat/>
    <w:rsid w:val="000267E0"/>
    <w:rPr>
      <w:rFonts w:eastAsiaTheme="majorEastAsia" w:cstheme="majorBidi"/>
      <w:color w:val="272727" w:themeColor="text1" w:themeTint="D8"/>
    </w:rPr>
  </w:style>
  <w:style w:type="paragraph" w:styleId="KonuBal">
    <w:name w:val="Title"/>
    <w:aliases w:val="Yazar Adı"/>
    <w:basedOn w:val="Normal"/>
    <w:next w:val="Normal"/>
    <w:link w:val="KonuBalChar"/>
    <w:uiPriority w:val="10"/>
    <w:qFormat/>
    <w:rsid w:val="0006439C"/>
    <w:pPr>
      <w:spacing w:after="80" w:line="240" w:lineRule="auto"/>
      <w:contextualSpacing/>
    </w:pPr>
    <w:rPr>
      <w:rFonts w:eastAsiaTheme="majorEastAsia" w:cstheme="majorBidi"/>
      <w:b/>
      <w:spacing w:val="-10"/>
      <w:kern w:val="28"/>
      <w:sz w:val="28"/>
      <w:szCs w:val="56"/>
    </w:rPr>
  </w:style>
  <w:style w:type="character" w:customStyle="1" w:styleId="KonuBalChar">
    <w:name w:val="Konu Başlığı Char"/>
    <w:aliases w:val="Yazar Adı Char"/>
    <w:basedOn w:val="VarsaylanParagrafYazTipi"/>
    <w:link w:val="KonuBal"/>
    <w:uiPriority w:val="10"/>
    <w:qFormat/>
    <w:rsid w:val="0006439C"/>
    <w:rPr>
      <w:rFonts w:ascii="Gentium Plus" w:eastAsiaTheme="majorEastAsia" w:hAnsi="Gentium Plus" w:cstheme="majorBidi"/>
      <w:b/>
      <w:spacing w:val="-10"/>
      <w:kern w:val="28"/>
      <w:sz w:val="28"/>
      <w:szCs w:val="56"/>
    </w:rPr>
  </w:style>
  <w:style w:type="paragraph" w:styleId="Altyaz">
    <w:name w:val="Subtitle"/>
    <w:basedOn w:val="Normal"/>
    <w:next w:val="Normal"/>
    <w:link w:val="AltyazChar"/>
    <w:uiPriority w:val="11"/>
    <w:rsid w:val="000267E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qFormat/>
    <w:rsid w:val="000267E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267E0"/>
    <w:pPr>
      <w:spacing w:before="160"/>
      <w:jc w:val="center"/>
    </w:pPr>
    <w:rPr>
      <w:i/>
      <w:iCs/>
      <w:color w:val="404040" w:themeColor="text1" w:themeTint="BF"/>
    </w:rPr>
  </w:style>
  <w:style w:type="character" w:customStyle="1" w:styleId="AlntChar">
    <w:name w:val="Alıntı Char"/>
    <w:basedOn w:val="VarsaylanParagrafYazTipi"/>
    <w:link w:val="Alnt"/>
    <w:uiPriority w:val="29"/>
    <w:qFormat/>
    <w:rsid w:val="000267E0"/>
    <w:rPr>
      <w:i/>
      <w:iCs/>
      <w:color w:val="404040" w:themeColor="text1" w:themeTint="BF"/>
    </w:rPr>
  </w:style>
  <w:style w:type="paragraph" w:styleId="ListeParagraf">
    <w:name w:val="List Paragraph"/>
    <w:basedOn w:val="Normal"/>
    <w:uiPriority w:val="34"/>
    <w:qFormat/>
    <w:rsid w:val="000267E0"/>
    <w:pPr>
      <w:ind w:left="720"/>
      <w:contextualSpacing/>
    </w:pPr>
  </w:style>
  <w:style w:type="character" w:styleId="GlVurgulama">
    <w:name w:val="Intense Emphasis"/>
    <w:basedOn w:val="VarsaylanParagrafYazTipi"/>
    <w:uiPriority w:val="21"/>
    <w:qFormat/>
    <w:rsid w:val="000267E0"/>
    <w:rPr>
      <w:i/>
      <w:iCs/>
      <w:color w:val="0F4761" w:themeColor="accent1" w:themeShade="BF"/>
    </w:rPr>
  </w:style>
  <w:style w:type="paragraph" w:styleId="GlAlnt">
    <w:name w:val="Intense Quote"/>
    <w:basedOn w:val="Normal"/>
    <w:next w:val="Normal"/>
    <w:link w:val="GlAlntChar"/>
    <w:uiPriority w:val="30"/>
    <w:rsid w:val="00026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qFormat/>
    <w:rsid w:val="000267E0"/>
    <w:rPr>
      <w:i/>
      <w:iCs/>
      <w:color w:val="0F4761" w:themeColor="accent1" w:themeShade="BF"/>
    </w:rPr>
  </w:style>
  <w:style w:type="character" w:styleId="GlBavuru">
    <w:name w:val="Intense Reference"/>
    <w:basedOn w:val="VarsaylanParagrafYazTipi"/>
    <w:uiPriority w:val="32"/>
    <w:rsid w:val="000267E0"/>
    <w:rPr>
      <w:b/>
      <w:bCs/>
      <w:smallCaps/>
      <w:color w:val="0F4761" w:themeColor="accent1" w:themeShade="BF"/>
      <w:spacing w:val="5"/>
    </w:rPr>
  </w:style>
  <w:style w:type="paragraph" w:styleId="stBilgi">
    <w:name w:val="header"/>
    <w:basedOn w:val="Normal"/>
    <w:link w:val="stBilgiChar"/>
    <w:uiPriority w:val="99"/>
    <w:unhideWhenUsed/>
    <w:rsid w:val="00351A6A"/>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351A6A"/>
  </w:style>
  <w:style w:type="paragraph" w:styleId="AltBilgi">
    <w:name w:val="footer"/>
    <w:basedOn w:val="Normal"/>
    <w:link w:val="AltBilgiChar"/>
    <w:uiPriority w:val="99"/>
    <w:unhideWhenUsed/>
    <w:rsid w:val="00351A6A"/>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351A6A"/>
  </w:style>
  <w:style w:type="table" w:styleId="TabloKlavuzu">
    <w:name w:val="Table Grid"/>
    <w:basedOn w:val="NormalTablo"/>
    <w:uiPriority w:val="39"/>
    <w:rsid w:val="00BB0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16494"/>
    <w:rPr>
      <w:color w:val="467886" w:themeColor="hyperlink"/>
      <w:u w:val="single"/>
    </w:rPr>
  </w:style>
  <w:style w:type="character" w:styleId="zmlenmeyenBahsetme">
    <w:name w:val="Unresolved Mention"/>
    <w:basedOn w:val="VarsaylanParagrafYazTipi"/>
    <w:uiPriority w:val="99"/>
    <w:semiHidden/>
    <w:unhideWhenUsed/>
    <w:rsid w:val="00016494"/>
    <w:rPr>
      <w:color w:val="605E5C"/>
      <w:shd w:val="clear" w:color="auto" w:fill="E1DFDD"/>
    </w:rPr>
  </w:style>
  <w:style w:type="character" w:styleId="Vurgu">
    <w:name w:val="Emphasis"/>
    <w:basedOn w:val="VarsaylanParagrafYazTipi"/>
    <w:uiPriority w:val="20"/>
    <w:qFormat/>
    <w:rsid w:val="00892FAF"/>
    <w:rPr>
      <w:i/>
      <w:iCs/>
      <w:w w:val="100"/>
    </w:rPr>
  </w:style>
  <w:style w:type="paragraph" w:customStyle="1" w:styleId="AnaMetin">
    <w:name w:val="Ana Metin"/>
    <w:basedOn w:val="Normal"/>
    <w:link w:val="AnaMetinChar"/>
    <w:qFormat/>
    <w:rsid w:val="007E2A00"/>
    <w:pPr>
      <w:spacing w:after="120"/>
    </w:pPr>
    <w:rPr>
      <w:rFonts w:cs="Traditional Arabic"/>
    </w:rPr>
  </w:style>
  <w:style w:type="character" w:customStyle="1" w:styleId="AnaMetinChar">
    <w:name w:val="Ana Metin Char"/>
    <w:basedOn w:val="VarsaylanParagrafYazTipi"/>
    <w:link w:val="AnaMetin"/>
    <w:rsid w:val="007E2A00"/>
    <w:rPr>
      <w:rFonts w:ascii="Lora" w:hAnsi="Lora" w:cs="Traditional Arabic"/>
      <w:sz w:val="22"/>
    </w:rPr>
  </w:style>
  <w:style w:type="paragraph" w:styleId="DipnotMetni">
    <w:name w:val="footnote text"/>
    <w:basedOn w:val="Normal"/>
    <w:link w:val="DipnotMetniChar"/>
    <w:uiPriority w:val="99"/>
    <w:unhideWhenUsed/>
    <w:rsid w:val="005E4C3C"/>
    <w:pPr>
      <w:spacing w:line="240" w:lineRule="auto"/>
    </w:pPr>
    <w:rPr>
      <w:sz w:val="20"/>
      <w:szCs w:val="20"/>
    </w:rPr>
  </w:style>
  <w:style w:type="character" w:customStyle="1" w:styleId="DipnotMetniChar">
    <w:name w:val="Dipnot Metni Char"/>
    <w:basedOn w:val="VarsaylanParagrafYazTipi"/>
    <w:link w:val="DipnotMetni"/>
    <w:uiPriority w:val="99"/>
    <w:qFormat/>
    <w:rsid w:val="005E4C3C"/>
    <w:rPr>
      <w:sz w:val="20"/>
      <w:szCs w:val="20"/>
    </w:rPr>
  </w:style>
  <w:style w:type="character" w:styleId="DipnotBavurusu">
    <w:name w:val="footnote reference"/>
    <w:basedOn w:val="VarsaylanParagrafYazTipi"/>
    <w:uiPriority w:val="99"/>
    <w:unhideWhenUsed/>
    <w:qFormat/>
    <w:rsid w:val="005E4C3C"/>
    <w:rPr>
      <w:vertAlign w:val="superscript"/>
    </w:rPr>
  </w:style>
  <w:style w:type="paragraph" w:styleId="Kaynaka">
    <w:name w:val="Bibliography"/>
    <w:basedOn w:val="Normal"/>
    <w:next w:val="Normal"/>
    <w:uiPriority w:val="37"/>
    <w:unhideWhenUsed/>
    <w:rsid w:val="005E6568"/>
    <w:pPr>
      <w:spacing w:line="240" w:lineRule="auto"/>
      <w:ind w:left="720" w:hanging="720"/>
      <w:jc w:val="left"/>
    </w:pPr>
    <w:rPr>
      <w:rFonts w:asciiTheme="minorHAnsi" w:eastAsiaTheme="minorEastAsia" w:hAnsiTheme="minorHAnsi"/>
      <w:kern w:val="0"/>
      <w:szCs w:val="22"/>
      <w:lang w:eastAsia="tr-TR"/>
      <w14:ligatures w14:val="none"/>
    </w:rPr>
  </w:style>
  <w:style w:type="paragraph" w:styleId="BalonMetni">
    <w:name w:val="Balloon Text"/>
    <w:basedOn w:val="Normal"/>
    <w:link w:val="BalonMetniChar"/>
    <w:uiPriority w:val="99"/>
    <w:semiHidden/>
    <w:unhideWhenUsed/>
    <w:rsid w:val="005E6568"/>
    <w:pPr>
      <w:spacing w:line="240" w:lineRule="auto"/>
      <w:jc w:val="left"/>
    </w:pPr>
    <w:rPr>
      <w:rFonts w:ascii="Tahoma" w:eastAsiaTheme="minorEastAsia" w:hAnsi="Tahoma" w:cs="Tahoma"/>
      <w:kern w:val="0"/>
      <w:sz w:val="16"/>
      <w:szCs w:val="16"/>
      <w:lang w:eastAsia="tr-TR"/>
      <w14:ligatures w14:val="none"/>
    </w:rPr>
  </w:style>
  <w:style w:type="character" w:customStyle="1" w:styleId="BalonMetniChar">
    <w:name w:val="Balon Metni Char"/>
    <w:basedOn w:val="VarsaylanParagrafYazTipi"/>
    <w:link w:val="BalonMetni"/>
    <w:uiPriority w:val="99"/>
    <w:semiHidden/>
    <w:rsid w:val="005E6568"/>
    <w:rPr>
      <w:rFonts w:ascii="Tahoma" w:eastAsiaTheme="minorEastAsia" w:hAnsi="Tahoma" w:cs="Tahoma"/>
      <w:kern w:val="0"/>
      <w:sz w:val="16"/>
      <w:szCs w:val="16"/>
      <w:lang w:eastAsia="tr-TR"/>
      <w14:ligatures w14:val="none"/>
    </w:rPr>
  </w:style>
  <w:style w:type="character" w:styleId="SonNotBavurusu">
    <w:name w:val="endnote reference"/>
    <w:basedOn w:val="VarsaylanParagrafYazTipi"/>
    <w:unhideWhenUsed/>
    <w:rsid w:val="005E6568"/>
    <w:rPr>
      <w:vertAlign w:val="superscript"/>
    </w:rPr>
  </w:style>
  <w:style w:type="character" w:styleId="zlenenKpr">
    <w:name w:val="FollowedHyperlink"/>
    <w:basedOn w:val="VarsaylanParagrafYazTipi"/>
    <w:unhideWhenUsed/>
    <w:rsid w:val="005E6568"/>
    <w:rPr>
      <w:color w:val="96607D" w:themeColor="followedHyperlink"/>
      <w:u w:val="single"/>
    </w:rPr>
  </w:style>
  <w:style w:type="paragraph" w:customStyle="1" w:styleId="Kaynaka0">
    <w:name w:val="Kaynakça"/>
    <w:basedOn w:val="AnaMetin"/>
    <w:link w:val="KaynakaChar"/>
    <w:qFormat/>
    <w:rsid w:val="007C07C8"/>
    <w:pPr>
      <w:spacing w:after="0" w:line="312" w:lineRule="auto"/>
      <w:ind w:left="709" w:hanging="709"/>
      <w:contextualSpacing/>
    </w:pPr>
    <w:rPr>
      <w:noProof/>
      <w:sz w:val="18"/>
    </w:rPr>
  </w:style>
  <w:style w:type="character" w:customStyle="1" w:styleId="KaynakaChar">
    <w:name w:val="Kaynakça Char"/>
    <w:basedOn w:val="AnaMetinChar"/>
    <w:link w:val="Kaynaka0"/>
    <w:rsid w:val="007C07C8"/>
    <w:rPr>
      <w:rFonts w:ascii="Lora" w:hAnsi="Lora" w:cs="Traditional Arabic"/>
      <w:noProof/>
      <w:sz w:val="18"/>
    </w:rPr>
  </w:style>
  <w:style w:type="paragraph" w:customStyle="1" w:styleId="Dipnot">
    <w:name w:val="Dipnot"/>
    <w:basedOn w:val="DipnotMetni"/>
    <w:link w:val="DipnotChar"/>
    <w:qFormat/>
    <w:rsid w:val="004F47D2"/>
    <w:pPr>
      <w:ind w:left="284" w:hanging="284"/>
    </w:pPr>
    <w:rPr>
      <w:sz w:val="16"/>
    </w:rPr>
  </w:style>
  <w:style w:type="character" w:customStyle="1" w:styleId="DipnotChar">
    <w:name w:val="Dipnot Char"/>
    <w:basedOn w:val="DipnotMetniChar"/>
    <w:link w:val="Dipnot"/>
    <w:rsid w:val="004F47D2"/>
    <w:rPr>
      <w:rFonts w:ascii="Lora" w:hAnsi="Lora"/>
      <w:sz w:val="16"/>
      <w:szCs w:val="20"/>
    </w:rPr>
  </w:style>
  <w:style w:type="paragraph" w:styleId="T1">
    <w:name w:val="toc 1"/>
    <w:basedOn w:val="Normal"/>
    <w:next w:val="Normal"/>
    <w:autoRedefine/>
    <w:uiPriority w:val="39"/>
    <w:unhideWhenUsed/>
    <w:rsid w:val="00011898"/>
    <w:pPr>
      <w:spacing w:before="120"/>
      <w:jc w:val="left"/>
    </w:pPr>
    <w:rPr>
      <w:rFonts w:asciiTheme="minorHAnsi" w:hAnsiTheme="minorHAnsi" w:cs="Times New Roman"/>
      <w:b/>
      <w:bCs/>
      <w:i/>
      <w:iCs/>
      <w:sz w:val="24"/>
      <w:szCs w:val="28"/>
    </w:rPr>
  </w:style>
  <w:style w:type="paragraph" w:styleId="T2">
    <w:name w:val="toc 2"/>
    <w:basedOn w:val="Normal"/>
    <w:next w:val="Normal"/>
    <w:autoRedefine/>
    <w:uiPriority w:val="39"/>
    <w:unhideWhenUsed/>
    <w:rsid w:val="003D460C"/>
    <w:pPr>
      <w:spacing w:before="120"/>
      <w:ind w:left="220"/>
      <w:jc w:val="left"/>
    </w:pPr>
    <w:rPr>
      <w:rFonts w:asciiTheme="minorHAnsi" w:hAnsiTheme="minorHAnsi" w:cs="Times New Roman"/>
      <w:b/>
      <w:bCs/>
      <w:szCs w:val="26"/>
    </w:rPr>
  </w:style>
  <w:style w:type="paragraph" w:styleId="T3">
    <w:name w:val="toc 3"/>
    <w:basedOn w:val="Normal"/>
    <w:next w:val="Normal"/>
    <w:autoRedefine/>
    <w:uiPriority w:val="39"/>
    <w:unhideWhenUsed/>
    <w:rsid w:val="003D460C"/>
    <w:pPr>
      <w:ind w:left="440"/>
      <w:jc w:val="left"/>
    </w:pPr>
    <w:rPr>
      <w:rFonts w:asciiTheme="minorHAnsi" w:hAnsiTheme="minorHAnsi" w:cs="Times New Roman"/>
      <w:sz w:val="20"/>
    </w:rPr>
  </w:style>
  <w:style w:type="paragraph" w:styleId="T4">
    <w:name w:val="toc 4"/>
    <w:basedOn w:val="Normal"/>
    <w:next w:val="Normal"/>
    <w:autoRedefine/>
    <w:uiPriority w:val="39"/>
    <w:unhideWhenUsed/>
    <w:rsid w:val="003D460C"/>
    <w:pPr>
      <w:ind w:left="660"/>
      <w:jc w:val="left"/>
    </w:pPr>
    <w:rPr>
      <w:rFonts w:asciiTheme="minorHAnsi" w:hAnsiTheme="minorHAnsi" w:cs="Times New Roman"/>
      <w:sz w:val="20"/>
    </w:rPr>
  </w:style>
  <w:style w:type="paragraph" w:styleId="T5">
    <w:name w:val="toc 5"/>
    <w:basedOn w:val="Normal"/>
    <w:next w:val="Normal"/>
    <w:autoRedefine/>
    <w:uiPriority w:val="39"/>
    <w:unhideWhenUsed/>
    <w:rsid w:val="003D460C"/>
    <w:pPr>
      <w:ind w:left="880"/>
      <w:jc w:val="left"/>
    </w:pPr>
    <w:rPr>
      <w:rFonts w:asciiTheme="minorHAnsi" w:hAnsiTheme="minorHAnsi" w:cs="Times New Roman"/>
      <w:sz w:val="20"/>
    </w:rPr>
  </w:style>
  <w:style w:type="paragraph" w:styleId="T6">
    <w:name w:val="toc 6"/>
    <w:basedOn w:val="Normal"/>
    <w:next w:val="Normal"/>
    <w:autoRedefine/>
    <w:uiPriority w:val="39"/>
    <w:unhideWhenUsed/>
    <w:rsid w:val="003D460C"/>
    <w:pPr>
      <w:ind w:left="1100"/>
      <w:jc w:val="left"/>
    </w:pPr>
    <w:rPr>
      <w:rFonts w:asciiTheme="minorHAnsi" w:hAnsiTheme="minorHAnsi" w:cs="Times New Roman"/>
      <w:sz w:val="20"/>
    </w:rPr>
  </w:style>
  <w:style w:type="paragraph" w:styleId="T7">
    <w:name w:val="toc 7"/>
    <w:basedOn w:val="Normal"/>
    <w:next w:val="Normal"/>
    <w:autoRedefine/>
    <w:uiPriority w:val="39"/>
    <w:unhideWhenUsed/>
    <w:rsid w:val="003D460C"/>
    <w:pPr>
      <w:ind w:left="1320"/>
      <w:jc w:val="left"/>
    </w:pPr>
    <w:rPr>
      <w:rFonts w:asciiTheme="minorHAnsi" w:hAnsiTheme="minorHAnsi" w:cs="Times New Roman"/>
      <w:sz w:val="20"/>
    </w:rPr>
  </w:style>
  <w:style w:type="paragraph" w:styleId="T8">
    <w:name w:val="toc 8"/>
    <w:basedOn w:val="Normal"/>
    <w:next w:val="Normal"/>
    <w:autoRedefine/>
    <w:uiPriority w:val="39"/>
    <w:unhideWhenUsed/>
    <w:rsid w:val="003D460C"/>
    <w:pPr>
      <w:ind w:left="1540"/>
      <w:jc w:val="left"/>
    </w:pPr>
    <w:rPr>
      <w:rFonts w:asciiTheme="minorHAnsi" w:hAnsiTheme="minorHAnsi" w:cs="Times New Roman"/>
      <w:sz w:val="20"/>
    </w:rPr>
  </w:style>
  <w:style w:type="paragraph" w:styleId="T9">
    <w:name w:val="toc 9"/>
    <w:basedOn w:val="Normal"/>
    <w:next w:val="Normal"/>
    <w:autoRedefine/>
    <w:uiPriority w:val="39"/>
    <w:unhideWhenUsed/>
    <w:rsid w:val="003D460C"/>
    <w:pPr>
      <w:ind w:left="1760"/>
      <w:jc w:val="left"/>
    </w:pPr>
    <w:rPr>
      <w:rFonts w:asciiTheme="minorHAnsi" w:hAnsiTheme="minorHAnsi" w:cs="Times New Roman"/>
      <w:sz w:val="20"/>
    </w:rPr>
  </w:style>
  <w:style w:type="paragraph" w:styleId="TBal">
    <w:name w:val="TOC Heading"/>
    <w:basedOn w:val="Balk1"/>
    <w:next w:val="Normal"/>
    <w:uiPriority w:val="39"/>
    <w:unhideWhenUsed/>
    <w:rsid w:val="00A96E90"/>
    <w:pPr>
      <w:spacing w:before="240" w:after="0" w:line="259" w:lineRule="auto"/>
      <w:jc w:val="left"/>
      <w:outlineLvl w:val="9"/>
    </w:pPr>
    <w:rPr>
      <w:rFonts w:asciiTheme="majorHAnsi" w:hAnsiTheme="majorHAnsi"/>
      <w:b w:val="0"/>
      <w:kern w:val="0"/>
      <w:sz w:val="32"/>
      <w:szCs w:val="32"/>
      <w:lang w:eastAsia="tr-TR"/>
      <w14:ligatures w14:val="none"/>
    </w:rPr>
  </w:style>
  <w:style w:type="numbering" w:customStyle="1" w:styleId="ListeYok1">
    <w:name w:val="Liste Yok1"/>
    <w:next w:val="ListeYok"/>
    <w:uiPriority w:val="99"/>
    <w:semiHidden/>
    <w:unhideWhenUsed/>
    <w:rsid w:val="00EE7B3A"/>
  </w:style>
  <w:style w:type="character" w:customStyle="1" w:styleId="tlid-translation">
    <w:name w:val="tlid-translation"/>
    <w:basedOn w:val="VarsaylanParagrafYazTipi"/>
    <w:rsid w:val="00EE7B3A"/>
  </w:style>
  <w:style w:type="character" w:customStyle="1" w:styleId="DipnotMetniChar1">
    <w:name w:val="Dipnot Metni Char1"/>
    <w:uiPriority w:val="99"/>
    <w:rsid w:val="00EE7B3A"/>
    <w:rPr>
      <w:sz w:val="20"/>
      <w:szCs w:val="20"/>
    </w:rPr>
  </w:style>
  <w:style w:type="character" w:styleId="AklamaBavurusu">
    <w:name w:val="annotation reference"/>
    <w:uiPriority w:val="99"/>
    <w:semiHidden/>
    <w:unhideWhenUsed/>
    <w:rsid w:val="00EE7B3A"/>
    <w:rPr>
      <w:sz w:val="16"/>
      <w:szCs w:val="16"/>
    </w:rPr>
  </w:style>
  <w:style w:type="paragraph" w:styleId="AklamaMetni">
    <w:name w:val="annotation text"/>
    <w:basedOn w:val="Normal"/>
    <w:link w:val="AklamaMetniChar"/>
    <w:uiPriority w:val="99"/>
    <w:unhideWhenUsed/>
    <w:rsid w:val="00EE7B3A"/>
    <w:pPr>
      <w:spacing w:before="60" w:line="240" w:lineRule="auto"/>
    </w:pPr>
    <w:rPr>
      <w:rFonts w:eastAsia="Aptos" w:cs="Gentium Plus"/>
      <w:color w:val="000000"/>
      <w:sz w:val="20"/>
      <w:szCs w:val="20"/>
      <w14:ligatures w14:val="none"/>
    </w:rPr>
  </w:style>
  <w:style w:type="character" w:customStyle="1" w:styleId="AklamaMetniChar">
    <w:name w:val="Açıklama Metni Char"/>
    <w:basedOn w:val="VarsaylanParagrafYazTipi"/>
    <w:link w:val="AklamaMetni"/>
    <w:uiPriority w:val="99"/>
    <w:rsid w:val="00EE7B3A"/>
    <w:rPr>
      <w:rFonts w:ascii="Gentium Plus" w:eastAsia="Aptos" w:hAnsi="Gentium Plus" w:cs="Gentium Plus"/>
      <w:color w:val="000000"/>
      <w:sz w:val="20"/>
      <w:szCs w:val="20"/>
      <w14:ligatures w14:val="none"/>
    </w:rPr>
  </w:style>
  <w:style w:type="paragraph" w:styleId="AklamaKonusu">
    <w:name w:val="annotation subject"/>
    <w:basedOn w:val="AklamaMetni"/>
    <w:next w:val="AklamaMetni"/>
    <w:link w:val="AklamaKonusuChar"/>
    <w:uiPriority w:val="99"/>
    <w:semiHidden/>
    <w:unhideWhenUsed/>
    <w:rsid w:val="00EE7B3A"/>
    <w:rPr>
      <w:b/>
      <w:bCs/>
    </w:rPr>
  </w:style>
  <w:style w:type="character" w:customStyle="1" w:styleId="AklamaKonusuChar">
    <w:name w:val="Açıklama Konusu Char"/>
    <w:basedOn w:val="AklamaMetniChar"/>
    <w:link w:val="AklamaKonusu"/>
    <w:uiPriority w:val="99"/>
    <w:semiHidden/>
    <w:rsid w:val="00EE7B3A"/>
    <w:rPr>
      <w:rFonts w:ascii="Gentium Plus" w:eastAsia="Aptos" w:hAnsi="Gentium Plus" w:cs="Gentium Plus"/>
      <w:b/>
      <w:bCs/>
      <w:color w:val="000000"/>
      <w:sz w:val="20"/>
      <w:szCs w:val="20"/>
      <w14:ligatures w14:val="none"/>
    </w:rPr>
  </w:style>
  <w:style w:type="paragraph" w:styleId="NormalWeb">
    <w:name w:val="Normal (Web)"/>
    <w:basedOn w:val="Normal"/>
    <w:uiPriority w:val="99"/>
    <w:unhideWhenUsed/>
    <w:rsid w:val="00EE7B3A"/>
    <w:pPr>
      <w:spacing w:before="60" w:line="300" w:lineRule="exact"/>
    </w:pPr>
    <w:rPr>
      <w:rFonts w:ascii="Times New Roman" w:eastAsia="Aptos" w:hAnsi="Times New Roman" w:cs="Times New Roman"/>
      <w:color w:val="000000"/>
      <w:sz w:val="24"/>
      <w14:ligatures w14:val="none"/>
    </w:rPr>
  </w:style>
  <w:style w:type="character" w:customStyle="1" w:styleId="DipnotKarakterleri">
    <w:name w:val="Dipnot Karakterleri"/>
    <w:uiPriority w:val="99"/>
    <w:semiHidden/>
    <w:unhideWhenUsed/>
    <w:qFormat/>
    <w:rsid w:val="00267BE8"/>
    <w:rPr>
      <w:vertAlign w:val="superscript"/>
    </w:rPr>
  </w:style>
  <w:style w:type="character" w:customStyle="1" w:styleId="SonnotKarakterleri">
    <w:name w:val="Sonnot Karakterleri"/>
    <w:rsid w:val="00267BE8"/>
  </w:style>
  <w:style w:type="paragraph" w:customStyle="1" w:styleId="Balk">
    <w:name w:val="Başlık"/>
    <w:basedOn w:val="Normal"/>
    <w:next w:val="GvdeMetni"/>
    <w:rsid w:val="00267BE8"/>
    <w:pPr>
      <w:keepNext/>
      <w:suppressAutoHyphens/>
      <w:spacing w:before="240" w:after="120" w:line="276" w:lineRule="auto"/>
      <w:jc w:val="left"/>
    </w:pPr>
    <w:rPr>
      <w:rFonts w:ascii="Liberation Sans" w:eastAsia="DejaVu Sans" w:hAnsi="Liberation Sans" w:cs="FreeSans"/>
      <w:sz w:val="28"/>
      <w:szCs w:val="28"/>
    </w:rPr>
  </w:style>
  <w:style w:type="paragraph" w:styleId="GvdeMetni">
    <w:name w:val="Body Text"/>
    <w:basedOn w:val="Normal"/>
    <w:link w:val="GvdeMetniChar"/>
    <w:rsid w:val="00267BE8"/>
    <w:pPr>
      <w:suppressAutoHyphens/>
      <w:spacing w:after="140" w:line="276" w:lineRule="auto"/>
      <w:jc w:val="left"/>
    </w:pPr>
    <w:rPr>
      <w:rFonts w:asciiTheme="minorHAnsi" w:hAnsiTheme="minorHAnsi"/>
      <w:sz w:val="24"/>
    </w:rPr>
  </w:style>
  <w:style w:type="character" w:customStyle="1" w:styleId="GvdeMetniChar">
    <w:name w:val="Gövde Metni Char"/>
    <w:basedOn w:val="VarsaylanParagrafYazTipi"/>
    <w:link w:val="GvdeMetni"/>
    <w:rsid w:val="00267BE8"/>
  </w:style>
  <w:style w:type="paragraph" w:styleId="Liste">
    <w:name w:val="List"/>
    <w:basedOn w:val="GvdeMetni"/>
    <w:rsid w:val="00267BE8"/>
    <w:rPr>
      <w:rFonts w:cs="FreeSans"/>
    </w:rPr>
  </w:style>
  <w:style w:type="paragraph" w:styleId="ResimYazs">
    <w:name w:val="caption"/>
    <w:basedOn w:val="Normal"/>
    <w:qFormat/>
    <w:rsid w:val="00267BE8"/>
    <w:pPr>
      <w:suppressLineNumbers/>
      <w:suppressAutoHyphens/>
      <w:spacing w:before="120" w:after="120" w:line="276" w:lineRule="auto"/>
      <w:jc w:val="left"/>
    </w:pPr>
    <w:rPr>
      <w:rFonts w:asciiTheme="minorHAnsi" w:hAnsiTheme="minorHAnsi" w:cs="FreeSans"/>
      <w:i/>
      <w:iCs/>
      <w:sz w:val="24"/>
    </w:rPr>
  </w:style>
  <w:style w:type="paragraph" w:customStyle="1" w:styleId="Dizin">
    <w:name w:val="Dizin"/>
    <w:basedOn w:val="Normal"/>
    <w:rsid w:val="00267BE8"/>
    <w:pPr>
      <w:suppressLineNumbers/>
      <w:suppressAutoHyphens/>
      <w:spacing w:after="160" w:line="276" w:lineRule="auto"/>
      <w:jc w:val="left"/>
    </w:pPr>
    <w:rPr>
      <w:rFonts w:asciiTheme="minorHAnsi" w:hAnsiTheme="minorHAnsi" w:cs="FreeSans"/>
      <w:sz w:val="24"/>
    </w:rPr>
  </w:style>
  <w:style w:type="paragraph" w:customStyle="1" w:styleId="Yazar">
    <w:name w:val="Yazar"/>
    <w:basedOn w:val="KonuBal"/>
    <w:link w:val="YazarChar"/>
    <w:qFormat/>
    <w:rsid w:val="008C6816"/>
    <w:pPr>
      <w:jc w:val="center"/>
    </w:pPr>
    <w:rPr>
      <w:rFonts w:ascii="Bahnschrift" w:hAnsi="Bahnschrift" w:cs="Calibri"/>
      <w:bCs/>
      <w:color w:val="343F56"/>
      <w:sz w:val="24"/>
      <w:szCs w:val="28"/>
    </w:rPr>
  </w:style>
  <w:style w:type="character" w:customStyle="1" w:styleId="YazarChar">
    <w:name w:val="Yazar Char"/>
    <w:basedOn w:val="KonuBalChar"/>
    <w:link w:val="Yazar"/>
    <w:rsid w:val="008C6816"/>
    <w:rPr>
      <w:rFonts w:ascii="Bahnschrift" w:eastAsiaTheme="majorEastAsia" w:hAnsi="Bahnschrift" w:cs="Calibri"/>
      <w:b/>
      <w:bCs/>
      <w:color w:val="343F56"/>
      <w:spacing w:val="-10"/>
      <w:kern w:val="28"/>
      <w:sz w:val="28"/>
      <w:szCs w:val="28"/>
    </w:rPr>
  </w:style>
  <w:style w:type="paragraph" w:customStyle="1" w:styleId="zAbstractBalk">
    <w:name w:val="Öz/Abstract Başlık"/>
    <w:basedOn w:val="Normal"/>
    <w:link w:val="zAbstractBalkChar"/>
    <w:qFormat/>
    <w:rsid w:val="009B59E5"/>
    <w:pPr>
      <w:spacing w:line="276" w:lineRule="auto"/>
      <w:jc w:val="right"/>
    </w:pPr>
    <w:rPr>
      <w:rFonts w:cs="Calibri"/>
      <w:b/>
      <w:bCs/>
      <w:noProof/>
      <w:szCs w:val="26"/>
      <w:lang w:val="en-US"/>
    </w:rPr>
  </w:style>
  <w:style w:type="character" w:customStyle="1" w:styleId="zAbstractBalkChar">
    <w:name w:val="Öz/Abstract Başlık Char"/>
    <w:basedOn w:val="VarsaylanParagrafYazTipi"/>
    <w:link w:val="zAbstractBalk"/>
    <w:rsid w:val="009B59E5"/>
    <w:rPr>
      <w:rFonts w:ascii="Lora" w:hAnsi="Lora" w:cs="Calibri"/>
      <w:b/>
      <w:bCs/>
      <w:noProof/>
      <w:sz w:val="22"/>
      <w:szCs w:val="26"/>
      <w:lang w:val="en-US"/>
    </w:rPr>
  </w:style>
  <w:style w:type="paragraph" w:customStyle="1" w:styleId="zMetin">
    <w:name w:val="Öz Metin"/>
    <w:basedOn w:val="Normal"/>
    <w:link w:val="zMetinChar"/>
    <w:qFormat/>
    <w:rsid w:val="001E0E83"/>
    <w:rPr>
      <w:rFonts w:cs="Calibri"/>
      <w:noProof/>
      <w:sz w:val="18"/>
      <w:szCs w:val="20"/>
    </w:rPr>
  </w:style>
  <w:style w:type="character" w:customStyle="1" w:styleId="zMetinChar">
    <w:name w:val="Öz Metin Char"/>
    <w:basedOn w:val="VarsaylanParagrafYazTipi"/>
    <w:link w:val="zMetin"/>
    <w:rsid w:val="001E0E83"/>
    <w:rPr>
      <w:rFonts w:ascii="Lora" w:hAnsi="Lora" w:cs="Calibri"/>
      <w:noProof/>
      <w:sz w:val="18"/>
      <w:szCs w:val="20"/>
    </w:rPr>
  </w:style>
  <w:style w:type="character" w:customStyle="1" w:styleId="apple-converted-space">
    <w:name w:val="apple-converted-space"/>
    <w:basedOn w:val="VarsaylanParagrafYazTipi"/>
    <w:rsid w:val="004B1E36"/>
  </w:style>
  <w:style w:type="character" w:styleId="Gl">
    <w:name w:val="Strong"/>
    <w:basedOn w:val="VarsaylanParagrafYazTipi"/>
    <w:uiPriority w:val="22"/>
    <w:rsid w:val="004B1E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B421A-C2C8-405B-9520-E4F146A12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5</Pages>
  <Words>397</Words>
  <Characters>2265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 ÇİNİCİ</dc:creator>
  <cp:keywords/>
  <dc:description/>
  <cp:lastModifiedBy>ali sever</cp:lastModifiedBy>
  <cp:revision>1090</cp:revision>
  <cp:lastPrinted>2026-01-31T08:43:00Z</cp:lastPrinted>
  <dcterms:created xsi:type="dcterms:W3CDTF">2025-12-20T13:44:00Z</dcterms:created>
  <dcterms:modified xsi:type="dcterms:W3CDTF">2026-03-04T07:35:00Z</dcterms:modified>
</cp:coreProperties>
</file>